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09FC8" w14:textId="77777777" w:rsidR="006B3B89" w:rsidRPr="000B3B79" w:rsidRDefault="006B3B89" w:rsidP="00621A36">
      <w:pPr>
        <w:pStyle w:val="Default"/>
        <w:jc w:val="center"/>
      </w:pPr>
    </w:p>
    <w:p w14:paraId="073E9FC4" w14:textId="77777777" w:rsidR="006B3B89" w:rsidRPr="000B3B79" w:rsidRDefault="006B3B89" w:rsidP="00621A36">
      <w:pPr>
        <w:pStyle w:val="Default"/>
        <w:jc w:val="center"/>
      </w:pPr>
    </w:p>
    <w:p w14:paraId="0883C918" w14:textId="77777777" w:rsidR="006B3B89" w:rsidRPr="000B3B79" w:rsidRDefault="006B3B89" w:rsidP="00621A36">
      <w:pPr>
        <w:pStyle w:val="Default"/>
        <w:jc w:val="center"/>
      </w:pPr>
    </w:p>
    <w:p w14:paraId="42C65B9C" w14:textId="77777777" w:rsidR="006B3B89" w:rsidRPr="000B3B79" w:rsidRDefault="006B3B89" w:rsidP="00621A36">
      <w:pPr>
        <w:pStyle w:val="Default"/>
        <w:jc w:val="center"/>
      </w:pPr>
    </w:p>
    <w:p w14:paraId="4EB54ADC" w14:textId="77777777" w:rsidR="008F4F84" w:rsidRPr="00B87934" w:rsidRDefault="008F4F84" w:rsidP="008F4F84">
      <w:pPr>
        <w:pStyle w:val="Default"/>
        <w:jc w:val="center"/>
        <w:rPr>
          <w:b/>
          <w:lang w:val="fr-FR"/>
        </w:rPr>
      </w:pPr>
      <w:r w:rsidRPr="00B87934">
        <w:rPr>
          <w:b/>
          <w:bCs/>
          <w:lang w:val="fr-FR"/>
        </w:rPr>
        <w:t xml:space="preserve">DIRECŢIA DE SĂNĂTATE PUBLICĂ A </w:t>
      </w:r>
      <w:proofErr w:type="gramStart"/>
      <w:r w:rsidRPr="00B87934">
        <w:rPr>
          <w:b/>
          <w:bCs/>
          <w:lang w:val="fr-FR"/>
        </w:rPr>
        <w:t>MUNICIPIULUI  BUCUREŞT</w:t>
      </w:r>
      <w:r w:rsidRPr="00B87934">
        <w:rPr>
          <w:b/>
          <w:lang w:val="fr-FR"/>
        </w:rPr>
        <w:t>I</w:t>
      </w:r>
      <w:proofErr w:type="gramEnd"/>
    </w:p>
    <w:p w14:paraId="1C05B5F0" w14:textId="77777777" w:rsidR="008F4F84" w:rsidRPr="00B87934" w:rsidRDefault="008F4F84" w:rsidP="00D64517">
      <w:pPr>
        <w:pStyle w:val="Default"/>
        <w:rPr>
          <w:lang w:val="fr-FR"/>
        </w:rPr>
      </w:pPr>
    </w:p>
    <w:p w14:paraId="22216DC3" w14:textId="77777777" w:rsidR="008F4F84" w:rsidRPr="00B87934" w:rsidRDefault="008F4F84" w:rsidP="008F4F84">
      <w:pPr>
        <w:pStyle w:val="Default"/>
        <w:jc w:val="center"/>
        <w:rPr>
          <w:lang w:val="fr-FR"/>
        </w:rPr>
      </w:pPr>
    </w:p>
    <w:p w14:paraId="777CA6CE" w14:textId="77777777" w:rsidR="008F4F84" w:rsidRPr="00B87934" w:rsidRDefault="008F4F84" w:rsidP="008F4F84">
      <w:pPr>
        <w:pStyle w:val="Default"/>
        <w:jc w:val="center"/>
        <w:rPr>
          <w:lang w:val="fr-FR"/>
        </w:rPr>
      </w:pPr>
    </w:p>
    <w:p w14:paraId="04182C4B" w14:textId="77777777" w:rsidR="008F4F84" w:rsidRPr="00B87934" w:rsidRDefault="008F4F84" w:rsidP="008F4F84">
      <w:pPr>
        <w:pStyle w:val="Default"/>
        <w:jc w:val="center"/>
        <w:rPr>
          <w:lang w:val="fr-FR"/>
        </w:rPr>
      </w:pPr>
    </w:p>
    <w:p w14:paraId="2E67EBAD" w14:textId="77777777" w:rsidR="0065213B" w:rsidRPr="00B87934" w:rsidRDefault="0065213B" w:rsidP="008F4F84">
      <w:pPr>
        <w:pStyle w:val="Default"/>
        <w:jc w:val="center"/>
        <w:rPr>
          <w:lang w:val="fr-FR"/>
        </w:rPr>
      </w:pPr>
    </w:p>
    <w:p w14:paraId="63C908B0" w14:textId="77777777" w:rsidR="0065213B" w:rsidRPr="00B87934" w:rsidRDefault="0065213B" w:rsidP="008F4F84">
      <w:pPr>
        <w:pStyle w:val="Default"/>
        <w:jc w:val="center"/>
        <w:rPr>
          <w:lang w:val="fr-FR"/>
        </w:rPr>
      </w:pPr>
    </w:p>
    <w:p w14:paraId="325F34A9" w14:textId="77777777" w:rsidR="008F4F84" w:rsidRPr="00B87934" w:rsidRDefault="008F4F84" w:rsidP="008F4F84">
      <w:pPr>
        <w:pStyle w:val="Default"/>
        <w:jc w:val="center"/>
        <w:rPr>
          <w:lang w:val="fr-FR"/>
        </w:rPr>
      </w:pPr>
    </w:p>
    <w:p w14:paraId="09740061" w14:textId="77777777" w:rsidR="008F4F84" w:rsidRPr="00B87934" w:rsidRDefault="008F4F84" w:rsidP="008F4F84">
      <w:pPr>
        <w:pStyle w:val="Default"/>
        <w:jc w:val="center"/>
        <w:rPr>
          <w:lang w:val="fr-FR"/>
        </w:rPr>
      </w:pPr>
    </w:p>
    <w:p w14:paraId="423F3991" w14:textId="77777777" w:rsidR="008F4F84" w:rsidRPr="00B87934" w:rsidRDefault="008F4F84" w:rsidP="008F4F84">
      <w:pPr>
        <w:pStyle w:val="Default"/>
        <w:jc w:val="center"/>
        <w:rPr>
          <w:b/>
          <w:bCs/>
          <w:lang w:val="fr-FR"/>
        </w:rPr>
      </w:pPr>
      <w:r w:rsidRPr="00B87934">
        <w:rPr>
          <w:b/>
          <w:bCs/>
          <w:lang w:val="fr-FR"/>
        </w:rPr>
        <w:t xml:space="preserve">DOCUMENTAŢIA DE ATRIBUIRE A </w:t>
      </w:r>
    </w:p>
    <w:p w14:paraId="0E904F96" w14:textId="77777777" w:rsidR="008F4F84" w:rsidRPr="00B87934" w:rsidRDefault="008F4F84" w:rsidP="008F4F84">
      <w:pPr>
        <w:pStyle w:val="Default"/>
        <w:jc w:val="center"/>
        <w:rPr>
          <w:lang w:val="fr-FR"/>
        </w:rPr>
      </w:pPr>
      <w:r w:rsidRPr="00B87934">
        <w:rPr>
          <w:b/>
          <w:bCs/>
          <w:color w:val="auto"/>
          <w:lang w:val="fr-FR"/>
        </w:rPr>
        <w:t xml:space="preserve">CONTRACTULU DE </w:t>
      </w:r>
      <w:r w:rsidRPr="00B87934">
        <w:rPr>
          <w:b/>
          <w:bCs/>
          <w:iCs/>
          <w:lang w:val="fr-FR"/>
        </w:rPr>
        <w:t>PRESTĂRI</w:t>
      </w:r>
    </w:p>
    <w:p w14:paraId="5149F426" w14:textId="77777777" w:rsidR="008F4F84" w:rsidRPr="00B87934" w:rsidRDefault="008F4F84" w:rsidP="008F4F84">
      <w:pPr>
        <w:pStyle w:val="BodyText1"/>
        <w:shd w:val="clear" w:color="auto" w:fill="auto"/>
        <w:ind w:left="720"/>
        <w:rPr>
          <w:rFonts w:ascii="Times New Roman" w:hAnsi="Times New Roman" w:cs="Times New Roman"/>
          <w:b/>
          <w:bCs/>
          <w:i/>
          <w:iCs/>
          <w:sz w:val="24"/>
          <w:szCs w:val="24"/>
          <w:lang w:val="fr-FR"/>
        </w:rPr>
      </w:pPr>
      <w:r w:rsidRPr="00B87934">
        <w:rPr>
          <w:rFonts w:ascii="Times New Roman" w:hAnsi="Times New Roman" w:cs="Times New Roman"/>
          <w:b/>
          <w:bCs/>
          <w:i/>
          <w:iCs/>
          <w:sz w:val="24"/>
          <w:szCs w:val="24"/>
          <w:lang w:val="fr-FR"/>
        </w:rPr>
        <w:t xml:space="preserve">    „</w:t>
      </w:r>
      <w:r w:rsidR="00957269" w:rsidRPr="00B87934">
        <w:rPr>
          <w:rFonts w:ascii="Times New Roman" w:hAnsi="Times New Roman" w:cs="Times New Roman"/>
          <w:b/>
          <w:bCs/>
          <w:iCs/>
          <w:sz w:val="24"/>
          <w:szCs w:val="24"/>
          <w:lang w:val="fr-FR"/>
        </w:rPr>
        <w:t>SERVICII DE CONSULTANȚĂ Ș</w:t>
      </w:r>
      <w:r w:rsidRPr="00B87934">
        <w:rPr>
          <w:rFonts w:ascii="Times New Roman" w:hAnsi="Times New Roman" w:cs="Times New Roman"/>
          <w:b/>
          <w:bCs/>
          <w:iCs/>
          <w:sz w:val="24"/>
          <w:szCs w:val="24"/>
          <w:lang w:val="fr-FR"/>
        </w:rPr>
        <w:t>I DE REPREZENTARE JURIDIC</w:t>
      </w:r>
      <w:r w:rsidR="00957269" w:rsidRPr="00B87934">
        <w:rPr>
          <w:rFonts w:ascii="Times New Roman" w:hAnsi="Times New Roman" w:cs="Times New Roman"/>
          <w:b/>
          <w:bCs/>
          <w:iCs/>
          <w:sz w:val="24"/>
          <w:szCs w:val="24"/>
          <w:lang w:val="fr-FR"/>
        </w:rPr>
        <w:t>Ă</w:t>
      </w:r>
      <w:r w:rsidRPr="00B87934">
        <w:rPr>
          <w:rFonts w:ascii="Times New Roman" w:hAnsi="Times New Roman" w:cs="Times New Roman"/>
          <w:b/>
          <w:bCs/>
          <w:i/>
          <w:iCs/>
          <w:sz w:val="24"/>
          <w:szCs w:val="24"/>
          <w:lang w:val="fr-FR"/>
        </w:rPr>
        <w:t>”</w:t>
      </w:r>
    </w:p>
    <w:p w14:paraId="1D283AA9" w14:textId="77777777" w:rsidR="008F4F84" w:rsidRPr="00B87934" w:rsidRDefault="008F4F84" w:rsidP="008F4F84">
      <w:pPr>
        <w:jc w:val="center"/>
        <w:rPr>
          <w:b/>
          <w:bCs/>
          <w:lang w:val="fr-FR"/>
        </w:rPr>
      </w:pPr>
    </w:p>
    <w:p w14:paraId="2B5F2B9B" w14:textId="77777777" w:rsidR="008F4F84" w:rsidRPr="00B87934" w:rsidRDefault="008F4F84" w:rsidP="008F4F84">
      <w:pPr>
        <w:jc w:val="center"/>
        <w:rPr>
          <w:b/>
          <w:bCs/>
          <w:lang w:val="fr-FR"/>
        </w:rPr>
      </w:pPr>
    </w:p>
    <w:p w14:paraId="7D189459" w14:textId="77777777" w:rsidR="008F4F84" w:rsidRPr="00B87934" w:rsidRDefault="008F4F84" w:rsidP="008F4F84">
      <w:pPr>
        <w:jc w:val="center"/>
        <w:rPr>
          <w:b/>
          <w:bCs/>
          <w:lang w:val="fr-FR"/>
        </w:rPr>
      </w:pPr>
    </w:p>
    <w:p w14:paraId="33001FA1" w14:textId="77777777" w:rsidR="008F4F84" w:rsidRPr="00B87934" w:rsidRDefault="008F4F84" w:rsidP="008F4F84">
      <w:pPr>
        <w:jc w:val="center"/>
        <w:rPr>
          <w:b/>
          <w:bCs/>
          <w:lang w:val="fr-FR"/>
        </w:rPr>
      </w:pPr>
    </w:p>
    <w:p w14:paraId="26CA42B9" w14:textId="77777777" w:rsidR="008F4F84" w:rsidRPr="00B87934" w:rsidRDefault="008F4F84" w:rsidP="008F4F84">
      <w:pPr>
        <w:jc w:val="center"/>
        <w:rPr>
          <w:b/>
          <w:bCs/>
          <w:lang w:val="fr-FR"/>
        </w:rPr>
      </w:pPr>
    </w:p>
    <w:p w14:paraId="386E87E0" w14:textId="77777777" w:rsidR="008F4F84" w:rsidRPr="00B87934" w:rsidRDefault="008F4F84" w:rsidP="008F4F84">
      <w:pPr>
        <w:jc w:val="center"/>
        <w:rPr>
          <w:b/>
          <w:bCs/>
          <w:lang w:val="fr-FR"/>
        </w:rPr>
      </w:pPr>
    </w:p>
    <w:p w14:paraId="035F7FF5" w14:textId="77777777" w:rsidR="008F4F84" w:rsidRPr="00B87934" w:rsidRDefault="008F4F84" w:rsidP="008F4F84">
      <w:pPr>
        <w:jc w:val="center"/>
        <w:rPr>
          <w:b/>
          <w:bCs/>
          <w:lang w:val="fr-FR"/>
        </w:rPr>
      </w:pPr>
      <w:proofErr w:type="gramStart"/>
      <w:r w:rsidRPr="00B87934">
        <w:rPr>
          <w:b/>
          <w:bCs/>
          <w:lang w:val="fr-FR"/>
        </w:rPr>
        <w:t>procedura</w:t>
      </w:r>
      <w:proofErr w:type="gramEnd"/>
      <w:r w:rsidRPr="00B87934">
        <w:rPr>
          <w:b/>
          <w:bCs/>
          <w:lang w:val="fr-FR"/>
        </w:rPr>
        <w:t xml:space="preserve"> proprie, anexa II, Legea 98/2016</w:t>
      </w:r>
    </w:p>
    <w:p w14:paraId="01BC9CD8" w14:textId="77777777" w:rsidR="008F4F84" w:rsidRPr="00B87934" w:rsidRDefault="008F4F84" w:rsidP="008F4F84">
      <w:pPr>
        <w:jc w:val="center"/>
        <w:rPr>
          <w:b/>
          <w:bCs/>
          <w:lang w:val="fr-FR"/>
        </w:rPr>
      </w:pPr>
    </w:p>
    <w:p w14:paraId="3BD9BED8" w14:textId="77777777" w:rsidR="008F4F84" w:rsidRPr="00B87934" w:rsidRDefault="008F4F84" w:rsidP="008F4F84">
      <w:pPr>
        <w:jc w:val="center"/>
        <w:rPr>
          <w:b/>
          <w:bCs/>
          <w:lang w:val="fr-FR"/>
        </w:rPr>
      </w:pPr>
      <w:r w:rsidRPr="00B87934">
        <w:rPr>
          <w:b/>
          <w:lang w:val="fr-FR"/>
        </w:rPr>
        <w:t xml:space="preserve"> COD </w:t>
      </w:r>
      <w:proofErr w:type="gramStart"/>
      <w:r w:rsidRPr="00B87934">
        <w:rPr>
          <w:b/>
          <w:lang w:val="fr-FR"/>
        </w:rPr>
        <w:t>CPV:</w:t>
      </w:r>
      <w:proofErr w:type="gramEnd"/>
      <w:r w:rsidRPr="00B87934">
        <w:rPr>
          <w:b/>
          <w:lang w:val="fr-FR"/>
        </w:rPr>
        <w:t xml:space="preserve"> </w:t>
      </w:r>
      <w:hyperlink r:id="rId8" w:history="1">
        <w:r w:rsidRPr="00B87934">
          <w:rPr>
            <w:rStyle w:val="Hyperlink"/>
            <w:b/>
            <w:color w:val="000000"/>
            <w:u w:val="none"/>
            <w:lang w:val="fr-FR"/>
          </w:rPr>
          <w:t>79110000-8 - Servicii de consultanţă şi de reprezentare juridică</w:t>
        </w:r>
      </w:hyperlink>
    </w:p>
    <w:p w14:paraId="2B7B3D0A" w14:textId="77777777" w:rsidR="008F4F84" w:rsidRPr="00B87934" w:rsidRDefault="008F4F84" w:rsidP="008F4F84">
      <w:pPr>
        <w:jc w:val="center"/>
        <w:rPr>
          <w:b/>
          <w:bCs/>
          <w:lang w:val="fr-FR"/>
        </w:rPr>
      </w:pPr>
    </w:p>
    <w:p w14:paraId="31E16793" w14:textId="77777777" w:rsidR="008F4F84" w:rsidRPr="00B87934" w:rsidRDefault="008F4F84" w:rsidP="008F4F84">
      <w:pPr>
        <w:jc w:val="center"/>
        <w:rPr>
          <w:b/>
          <w:bCs/>
          <w:lang w:val="fr-FR"/>
        </w:rPr>
      </w:pPr>
    </w:p>
    <w:p w14:paraId="2F4F3C0F" w14:textId="77777777" w:rsidR="008F4F84" w:rsidRPr="00B87934" w:rsidRDefault="008F4F84" w:rsidP="008F4F84">
      <w:pPr>
        <w:rPr>
          <w:b/>
          <w:bCs/>
          <w:lang w:val="fr-FR"/>
        </w:rPr>
      </w:pPr>
    </w:p>
    <w:p w14:paraId="0DBFD422" w14:textId="77777777" w:rsidR="008F4F84" w:rsidRPr="00B87934" w:rsidRDefault="008F4F84" w:rsidP="008F4F84">
      <w:pPr>
        <w:rPr>
          <w:b/>
          <w:bCs/>
          <w:lang w:val="fr-FR"/>
        </w:rPr>
      </w:pPr>
    </w:p>
    <w:p w14:paraId="1339D72C" w14:textId="77777777" w:rsidR="008F4F84" w:rsidRPr="00B87934" w:rsidRDefault="008F4F84" w:rsidP="008F4F84">
      <w:pPr>
        <w:rPr>
          <w:b/>
          <w:bCs/>
          <w:lang w:val="fr-FR"/>
        </w:rPr>
      </w:pPr>
    </w:p>
    <w:p w14:paraId="2D007D04" w14:textId="77777777" w:rsidR="008F4F84" w:rsidRPr="00B87934" w:rsidRDefault="008F4F84" w:rsidP="008F4F84">
      <w:pPr>
        <w:rPr>
          <w:b/>
          <w:bCs/>
          <w:lang w:val="fr-FR"/>
        </w:rPr>
      </w:pPr>
    </w:p>
    <w:p w14:paraId="06C8C79E" w14:textId="77777777" w:rsidR="008F4F84" w:rsidRPr="00B87934" w:rsidRDefault="008F4F84" w:rsidP="008F4F84">
      <w:pPr>
        <w:jc w:val="center"/>
        <w:rPr>
          <w:b/>
          <w:bCs/>
          <w:lang w:val="fr-FR"/>
        </w:rPr>
      </w:pPr>
    </w:p>
    <w:p w14:paraId="5F9E9E9C" w14:textId="77777777" w:rsidR="008F4F84" w:rsidRPr="00B87934" w:rsidRDefault="008F4F84" w:rsidP="008F4F84">
      <w:pPr>
        <w:jc w:val="center"/>
        <w:rPr>
          <w:b/>
          <w:bCs/>
          <w:lang w:val="fr-FR"/>
        </w:rPr>
      </w:pPr>
    </w:p>
    <w:p w14:paraId="6337B8F0" w14:textId="77777777" w:rsidR="008F4F84" w:rsidRPr="00B87934" w:rsidRDefault="008F4F84" w:rsidP="008F4F84">
      <w:pPr>
        <w:jc w:val="center"/>
        <w:rPr>
          <w:b/>
          <w:bCs/>
          <w:lang w:val="fr-FR"/>
        </w:rPr>
      </w:pPr>
    </w:p>
    <w:p w14:paraId="6BBEA919" w14:textId="77777777" w:rsidR="008F4F84" w:rsidRPr="00B87934" w:rsidRDefault="008F4F84" w:rsidP="008F4F84">
      <w:pPr>
        <w:jc w:val="center"/>
        <w:rPr>
          <w:b/>
          <w:bCs/>
          <w:lang w:val="fr-FR"/>
        </w:rPr>
      </w:pPr>
    </w:p>
    <w:p w14:paraId="0C6A2317" w14:textId="77777777" w:rsidR="008F4F84" w:rsidRPr="00B87934" w:rsidRDefault="008F4F84" w:rsidP="008F4F84">
      <w:pPr>
        <w:jc w:val="both"/>
        <w:rPr>
          <w:b/>
          <w:bCs/>
          <w:lang w:val="fr-FR"/>
        </w:rPr>
      </w:pPr>
    </w:p>
    <w:p w14:paraId="5ED0D855" w14:textId="77777777" w:rsidR="008F4F84" w:rsidRPr="00B87934" w:rsidRDefault="008F4F84" w:rsidP="008F4F84">
      <w:pPr>
        <w:jc w:val="center"/>
        <w:rPr>
          <w:b/>
          <w:bCs/>
          <w:lang w:val="fr-FR"/>
        </w:rPr>
      </w:pPr>
    </w:p>
    <w:p w14:paraId="0D0830D0" w14:textId="77777777" w:rsidR="008F4F84" w:rsidRPr="00B87934" w:rsidRDefault="008F4F84" w:rsidP="008F4F84">
      <w:pPr>
        <w:jc w:val="center"/>
        <w:rPr>
          <w:b/>
          <w:bCs/>
          <w:lang w:val="fr-FR"/>
        </w:rPr>
      </w:pPr>
    </w:p>
    <w:p w14:paraId="0E455FAD" w14:textId="77777777" w:rsidR="008F4F84" w:rsidRPr="00B87934" w:rsidRDefault="008F4F84" w:rsidP="008F4F84">
      <w:pPr>
        <w:jc w:val="center"/>
        <w:rPr>
          <w:b/>
          <w:bCs/>
          <w:lang w:val="fr-FR"/>
        </w:rPr>
      </w:pPr>
    </w:p>
    <w:p w14:paraId="16742799" w14:textId="77777777" w:rsidR="008F4F84" w:rsidRPr="00B87934" w:rsidRDefault="008F4F84" w:rsidP="008F4F84">
      <w:pPr>
        <w:jc w:val="center"/>
        <w:rPr>
          <w:b/>
          <w:bCs/>
          <w:lang w:val="fr-FR"/>
        </w:rPr>
      </w:pPr>
    </w:p>
    <w:p w14:paraId="011FD175" w14:textId="77777777" w:rsidR="008F4F84" w:rsidRPr="00B87934" w:rsidRDefault="008F4F84" w:rsidP="008F4F84">
      <w:pPr>
        <w:rPr>
          <w:b/>
          <w:bCs/>
          <w:lang w:val="fr-FR"/>
        </w:rPr>
      </w:pPr>
    </w:p>
    <w:p w14:paraId="3CB323CF" w14:textId="77777777" w:rsidR="0065213B" w:rsidRPr="00B87934" w:rsidRDefault="0065213B" w:rsidP="008F4F84">
      <w:pPr>
        <w:rPr>
          <w:b/>
          <w:bCs/>
          <w:lang w:val="fr-FR"/>
        </w:rPr>
      </w:pPr>
    </w:p>
    <w:p w14:paraId="3F719FC8" w14:textId="77777777" w:rsidR="0065213B" w:rsidRPr="00B87934" w:rsidRDefault="0065213B" w:rsidP="008F4F84">
      <w:pPr>
        <w:rPr>
          <w:b/>
          <w:bCs/>
          <w:lang w:val="fr-FR"/>
        </w:rPr>
      </w:pPr>
    </w:p>
    <w:p w14:paraId="050B89F6" w14:textId="77777777" w:rsidR="0065213B" w:rsidRPr="00B87934" w:rsidRDefault="0065213B" w:rsidP="008F4F84">
      <w:pPr>
        <w:rPr>
          <w:b/>
          <w:bCs/>
          <w:lang w:val="fr-FR"/>
        </w:rPr>
      </w:pPr>
    </w:p>
    <w:p w14:paraId="26B84EBA" w14:textId="77777777" w:rsidR="0065213B" w:rsidRPr="00B87934" w:rsidRDefault="0065213B" w:rsidP="008F4F84">
      <w:pPr>
        <w:rPr>
          <w:b/>
          <w:bCs/>
          <w:lang w:val="fr-FR"/>
        </w:rPr>
      </w:pPr>
    </w:p>
    <w:p w14:paraId="07B0FD6E" w14:textId="77777777" w:rsidR="0065213B" w:rsidRPr="00B87934" w:rsidRDefault="0065213B" w:rsidP="008F4F84">
      <w:pPr>
        <w:rPr>
          <w:b/>
          <w:bCs/>
          <w:lang w:val="fr-FR"/>
        </w:rPr>
      </w:pPr>
    </w:p>
    <w:p w14:paraId="2BF71FDB" w14:textId="77777777" w:rsidR="008F4F84" w:rsidRPr="00B87934" w:rsidRDefault="008F4F84" w:rsidP="008F4F84">
      <w:pPr>
        <w:jc w:val="center"/>
        <w:rPr>
          <w:bCs/>
          <w:lang w:val="fr-FR"/>
        </w:rPr>
      </w:pPr>
    </w:p>
    <w:p w14:paraId="428DE58E" w14:textId="77777777" w:rsidR="008F4F84" w:rsidRPr="00B87934" w:rsidRDefault="008F4F84" w:rsidP="008F4F84">
      <w:pPr>
        <w:rPr>
          <w:lang w:val="fr-FR"/>
        </w:rPr>
      </w:pPr>
    </w:p>
    <w:p w14:paraId="58AC5FFC" w14:textId="77777777" w:rsidR="008F4F84" w:rsidRPr="00B87934" w:rsidRDefault="008F4F84" w:rsidP="008F4F84">
      <w:pPr>
        <w:jc w:val="center"/>
        <w:rPr>
          <w:lang w:val="fr-FR"/>
        </w:rPr>
      </w:pPr>
    </w:p>
    <w:p w14:paraId="67EB39DC" w14:textId="77777777" w:rsidR="008F4F84" w:rsidRPr="00B87934" w:rsidRDefault="008F4F84" w:rsidP="008F4F84">
      <w:pPr>
        <w:pStyle w:val="Default"/>
        <w:rPr>
          <w:b/>
          <w:bCs/>
          <w:lang w:val="fr-FR"/>
        </w:rPr>
      </w:pPr>
    </w:p>
    <w:p w14:paraId="46179BAA" w14:textId="77777777" w:rsidR="008F4F84" w:rsidRPr="00B87934" w:rsidRDefault="008F4F84" w:rsidP="008F4F84">
      <w:pPr>
        <w:pStyle w:val="Default"/>
        <w:rPr>
          <w:b/>
          <w:bCs/>
          <w:lang w:val="fr-FR"/>
        </w:rPr>
      </w:pPr>
    </w:p>
    <w:p w14:paraId="12BBB46F" w14:textId="77777777" w:rsidR="008F4F84" w:rsidRPr="00B87934" w:rsidRDefault="008F4F84" w:rsidP="008F4F84">
      <w:pPr>
        <w:jc w:val="center"/>
        <w:rPr>
          <w:b/>
          <w:bCs/>
          <w:lang w:val="fr-FR"/>
        </w:rPr>
      </w:pPr>
      <w:r w:rsidRPr="00B87934">
        <w:rPr>
          <w:b/>
          <w:bCs/>
          <w:lang w:val="fr-FR"/>
        </w:rPr>
        <w:t xml:space="preserve">CAIET DE SARCINI </w:t>
      </w:r>
    </w:p>
    <w:p w14:paraId="4605BA79" w14:textId="77777777" w:rsidR="008F4F84" w:rsidRPr="00B87934" w:rsidRDefault="008F4F84" w:rsidP="008F4F84">
      <w:pPr>
        <w:jc w:val="center"/>
        <w:rPr>
          <w:b/>
          <w:bCs/>
          <w:lang w:val="fr-FR"/>
        </w:rPr>
      </w:pPr>
      <w:r w:rsidRPr="00B87934">
        <w:rPr>
          <w:b/>
          <w:bCs/>
          <w:lang w:val="fr-FR"/>
        </w:rPr>
        <w:t xml:space="preserve">PRIVIND ACHIZIȚIA DE </w:t>
      </w:r>
    </w:p>
    <w:p w14:paraId="64CF9DFB" w14:textId="77777777" w:rsidR="008F4F84" w:rsidRPr="00B87934" w:rsidRDefault="008F4F84" w:rsidP="008F4F84">
      <w:pPr>
        <w:jc w:val="center"/>
        <w:rPr>
          <w:b/>
          <w:bCs/>
          <w:lang w:val="fr-FR"/>
        </w:rPr>
      </w:pPr>
      <w:r w:rsidRPr="00B87934">
        <w:rPr>
          <w:b/>
          <w:bCs/>
          <w:lang w:val="fr-FR"/>
        </w:rPr>
        <w:t xml:space="preserve">SERVICII DE CONSULTANŢĂ ŞI DE REPREZENTARE JURIDICĂ </w:t>
      </w:r>
    </w:p>
    <w:p w14:paraId="0BEC80DA" w14:textId="77777777" w:rsidR="008F4F84" w:rsidRPr="00B87934" w:rsidRDefault="008F4F84" w:rsidP="008F4F84">
      <w:pPr>
        <w:jc w:val="center"/>
        <w:rPr>
          <w:b/>
          <w:bCs/>
          <w:lang w:val="fr-FR"/>
        </w:rPr>
      </w:pPr>
      <w:r w:rsidRPr="00B87934">
        <w:rPr>
          <w:b/>
          <w:bCs/>
          <w:lang w:val="fr-FR"/>
        </w:rPr>
        <w:t>PROCEDURA PROPRIE.</w:t>
      </w:r>
    </w:p>
    <w:p w14:paraId="0B17D66F" w14:textId="77777777" w:rsidR="0017611F" w:rsidRPr="00B87934" w:rsidRDefault="0017611F" w:rsidP="0017611F">
      <w:pPr>
        <w:jc w:val="center"/>
        <w:rPr>
          <w:b/>
          <w:bCs/>
          <w:lang w:val="fr-FR"/>
        </w:rPr>
      </w:pPr>
      <w:proofErr w:type="gramStart"/>
      <w:r w:rsidRPr="00B87934">
        <w:rPr>
          <w:b/>
          <w:bCs/>
          <w:lang w:val="fr-FR"/>
        </w:rPr>
        <w:t>anexa</w:t>
      </w:r>
      <w:proofErr w:type="gramEnd"/>
      <w:r w:rsidRPr="00B87934">
        <w:rPr>
          <w:b/>
          <w:bCs/>
          <w:lang w:val="fr-FR"/>
        </w:rPr>
        <w:t xml:space="preserve"> II, Legea 98/2016</w:t>
      </w:r>
    </w:p>
    <w:p w14:paraId="2C8A0C62" w14:textId="77777777" w:rsidR="008F4F84" w:rsidRPr="00B87934" w:rsidRDefault="008F4F84" w:rsidP="008F4F84">
      <w:pPr>
        <w:pStyle w:val="Default"/>
        <w:rPr>
          <w:b/>
          <w:bCs/>
          <w:lang w:val="fr-FR"/>
        </w:rPr>
      </w:pPr>
    </w:p>
    <w:p w14:paraId="4709DDF3" w14:textId="77777777" w:rsidR="008F4F84" w:rsidRPr="00B87934" w:rsidRDefault="008F4F84" w:rsidP="008F4F84">
      <w:pPr>
        <w:pStyle w:val="Default"/>
        <w:jc w:val="center"/>
        <w:rPr>
          <w:b/>
          <w:bCs/>
          <w:lang w:val="fr-FR"/>
        </w:rPr>
      </w:pPr>
    </w:p>
    <w:p w14:paraId="60947EA7" w14:textId="77777777" w:rsidR="008F4F84" w:rsidRPr="00B87934" w:rsidRDefault="008F4F84" w:rsidP="007259E2">
      <w:pPr>
        <w:pStyle w:val="Default"/>
        <w:jc w:val="both"/>
        <w:rPr>
          <w:color w:val="auto"/>
          <w:lang w:val="fr-FR"/>
        </w:rPr>
      </w:pPr>
      <w:r w:rsidRPr="00B87934">
        <w:rPr>
          <w:color w:val="auto"/>
          <w:lang w:val="fr-FR"/>
        </w:rPr>
        <w:t xml:space="preserve">COD </w:t>
      </w:r>
      <w:proofErr w:type="gramStart"/>
      <w:r w:rsidRPr="00B87934">
        <w:rPr>
          <w:color w:val="auto"/>
          <w:lang w:val="fr-FR"/>
        </w:rPr>
        <w:t>CPV:</w:t>
      </w:r>
      <w:proofErr w:type="gramEnd"/>
      <w:r w:rsidRPr="00B87934">
        <w:rPr>
          <w:color w:val="auto"/>
          <w:lang w:val="fr-FR"/>
        </w:rPr>
        <w:t xml:space="preserve"> </w:t>
      </w:r>
      <w:r>
        <w:fldChar w:fldCharType="begin"/>
      </w:r>
      <w:r w:rsidRPr="003B045B">
        <w:rPr>
          <w:lang w:val="fr-FR"/>
        </w:rPr>
        <w:instrText>HYPERLINK "http://www.cpv.enem.pl/ro/79110000-8"</w:instrText>
      </w:r>
      <w:r>
        <w:fldChar w:fldCharType="separate"/>
      </w:r>
      <w:r w:rsidRPr="00B87934">
        <w:rPr>
          <w:rStyle w:val="Hyperlink"/>
          <w:color w:val="auto"/>
          <w:u w:val="none"/>
          <w:lang w:val="fr-FR"/>
        </w:rPr>
        <w:t>79110000-8 - Servicii de consultanţă şi de reprezentare juridică</w:t>
      </w:r>
      <w:r>
        <w:fldChar w:fldCharType="end"/>
      </w:r>
    </w:p>
    <w:p w14:paraId="3BCBC288" w14:textId="77777777" w:rsidR="008F4F84" w:rsidRPr="00B87934" w:rsidRDefault="008F4F84" w:rsidP="007259E2">
      <w:pPr>
        <w:pStyle w:val="Default"/>
        <w:jc w:val="both"/>
        <w:rPr>
          <w:b/>
          <w:bCs/>
          <w:lang w:val="fr-FR"/>
        </w:rPr>
      </w:pPr>
    </w:p>
    <w:p w14:paraId="12F2AA89" w14:textId="77777777" w:rsidR="008F4F84" w:rsidRPr="00B87934" w:rsidRDefault="008F4F84" w:rsidP="00FC63A2">
      <w:pPr>
        <w:pStyle w:val="Default"/>
        <w:rPr>
          <w:lang w:val="fr-FR"/>
        </w:rPr>
      </w:pPr>
      <w:r w:rsidRPr="00B87934">
        <w:rPr>
          <w:lang w:val="fr-FR"/>
        </w:rPr>
        <w:t xml:space="preserve">Caietul de sarcini face parte integrantă din documentația pentru elaborarea și </w:t>
      </w:r>
      <w:proofErr w:type="gramStart"/>
      <w:r w:rsidRPr="00B87934">
        <w:rPr>
          <w:lang w:val="fr-FR"/>
        </w:rPr>
        <w:t>prezentarea  ofertei</w:t>
      </w:r>
      <w:proofErr w:type="gramEnd"/>
      <w:r w:rsidRPr="00B87934">
        <w:rPr>
          <w:lang w:val="fr-FR"/>
        </w:rPr>
        <w:t xml:space="preserve"> și constituie ansamblul cerințelor pe baza cărora se elaborează oferta de către ofertant. Cerințele impuse prin caietul de sarcini sunt minimale, nerespectarea acestora ducând la eliminarea ofertei.</w:t>
      </w:r>
    </w:p>
    <w:p w14:paraId="0284F60E" w14:textId="77777777" w:rsidR="008F4F84" w:rsidRPr="00B87934" w:rsidRDefault="008F4F84" w:rsidP="007259E2">
      <w:pPr>
        <w:pStyle w:val="Default"/>
        <w:ind w:left="1440" w:hanging="720"/>
        <w:jc w:val="both"/>
        <w:rPr>
          <w:b/>
          <w:bCs/>
          <w:lang w:val="fr-FR"/>
        </w:rPr>
      </w:pPr>
    </w:p>
    <w:p w14:paraId="41E037F9" w14:textId="77777777" w:rsidR="008F4F84" w:rsidRPr="00B87934" w:rsidRDefault="008F4F84" w:rsidP="00FC63A2">
      <w:pPr>
        <w:pStyle w:val="Default"/>
        <w:rPr>
          <w:b/>
          <w:lang w:val="fr-FR"/>
        </w:rPr>
      </w:pPr>
      <w:r w:rsidRPr="00B87934">
        <w:rPr>
          <w:b/>
          <w:lang w:val="fr-FR"/>
        </w:rPr>
        <w:t xml:space="preserve">AUTORITATEA </w:t>
      </w:r>
      <w:proofErr w:type="gramStart"/>
      <w:r w:rsidRPr="00B87934">
        <w:rPr>
          <w:b/>
          <w:lang w:val="fr-FR"/>
        </w:rPr>
        <w:t>CONTRACTANTĂ:</w:t>
      </w:r>
      <w:proofErr w:type="gramEnd"/>
      <w:r w:rsidRPr="00B87934">
        <w:rPr>
          <w:b/>
          <w:lang w:val="fr-FR"/>
        </w:rPr>
        <w:t xml:space="preserve"> </w:t>
      </w:r>
    </w:p>
    <w:p w14:paraId="51D030D6" w14:textId="77777777" w:rsidR="008F4F84" w:rsidRPr="00FC63A2" w:rsidRDefault="008F4F84" w:rsidP="00FC63A2">
      <w:pPr>
        <w:pStyle w:val="Default"/>
        <w:rPr>
          <w:b/>
          <w:lang w:val="fr-FR"/>
        </w:rPr>
      </w:pPr>
      <w:r w:rsidRPr="00B87934">
        <w:rPr>
          <w:b/>
          <w:lang w:val="fr-FR"/>
        </w:rPr>
        <w:t xml:space="preserve">DIRECŢIA DE SĂNĂTATE PUBLICĂ A </w:t>
      </w:r>
      <w:proofErr w:type="gramStart"/>
      <w:r w:rsidRPr="00B87934">
        <w:rPr>
          <w:b/>
          <w:lang w:val="fr-FR"/>
        </w:rPr>
        <w:t>MUNICIPIULUI  BUCUREŞTI</w:t>
      </w:r>
      <w:proofErr w:type="gramEnd"/>
      <w:r w:rsidRPr="00B87934">
        <w:rPr>
          <w:b/>
          <w:lang w:val="fr-FR"/>
        </w:rPr>
        <w:t xml:space="preserve"> , Strada Avrig, nr.72-74, Sector 2</w:t>
      </w:r>
      <w:r w:rsidR="00FC63A2">
        <w:rPr>
          <w:b/>
          <w:lang w:val="fr-FR"/>
        </w:rPr>
        <w:t>,</w:t>
      </w:r>
      <w:r w:rsidRPr="00B87934">
        <w:rPr>
          <w:b/>
          <w:lang w:val="fr-FR"/>
        </w:rPr>
        <w:t xml:space="preserve"> București</w:t>
      </w:r>
      <w:r w:rsidR="00FC63A2">
        <w:rPr>
          <w:b/>
          <w:lang w:val="fr-FR"/>
        </w:rPr>
        <w:t>.</w:t>
      </w:r>
    </w:p>
    <w:p w14:paraId="3AEE695E" w14:textId="77777777" w:rsidR="008F4F84" w:rsidRPr="00B87934" w:rsidRDefault="008F4F84" w:rsidP="007259E2">
      <w:pPr>
        <w:pStyle w:val="Default"/>
        <w:ind w:left="1440" w:hanging="720"/>
        <w:jc w:val="both"/>
        <w:rPr>
          <w:color w:val="auto"/>
          <w:lang w:val="fr-FR"/>
        </w:rPr>
      </w:pPr>
    </w:p>
    <w:p w14:paraId="674D1D01" w14:textId="77777777" w:rsidR="008F4F84" w:rsidRPr="00FC63A2" w:rsidRDefault="00FC63A2" w:rsidP="003F30EA">
      <w:pPr>
        <w:pStyle w:val="Default"/>
        <w:numPr>
          <w:ilvl w:val="0"/>
          <w:numId w:val="14"/>
        </w:numPr>
        <w:jc w:val="both"/>
        <w:rPr>
          <w:lang w:val="fr-FR"/>
        </w:rPr>
      </w:pPr>
      <w:r>
        <w:rPr>
          <w:b/>
          <w:bCs/>
          <w:lang w:val="fr-FR"/>
        </w:rPr>
        <w:t>JUSTIFICAREA ACHIZI</w:t>
      </w:r>
      <w:r>
        <w:rPr>
          <w:b/>
          <w:bCs/>
          <w:lang w:val="ro-RO"/>
        </w:rPr>
        <w:t>Ț</w:t>
      </w:r>
      <w:r>
        <w:rPr>
          <w:b/>
          <w:bCs/>
          <w:lang w:val="fr-FR"/>
        </w:rPr>
        <w:t xml:space="preserve">IEI </w:t>
      </w:r>
    </w:p>
    <w:p w14:paraId="145E91BF" w14:textId="77777777" w:rsidR="00FC63A2" w:rsidRDefault="00FC63A2" w:rsidP="00FC63A2">
      <w:pPr>
        <w:pStyle w:val="Default"/>
        <w:jc w:val="both"/>
        <w:rPr>
          <w:lang w:val="fr-FR"/>
        </w:rPr>
      </w:pPr>
    </w:p>
    <w:p w14:paraId="0B0A12D3" w14:textId="77777777" w:rsidR="00FC63A2" w:rsidRPr="003E3510" w:rsidRDefault="00FC63A2" w:rsidP="00FC63A2">
      <w:pPr>
        <w:autoSpaceDE w:val="0"/>
        <w:autoSpaceDN w:val="0"/>
        <w:adjustRightInd w:val="0"/>
        <w:rPr>
          <w:rFonts w:eastAsia="Calibri"/>
          <w:iCs/>
          <w:lang w:val="en-AU"/>
        </w:rPr>
      </w:pPr>
      <w:r w:rsidRPr="003E3510">
        <w:rPr>
          <w:color w:val="000000"/>
          <w:lang w:val="en-GB"/>
        </w:rPr>
        <w:t>Justificarea</w:t>
      </w:r>
      <w:r w:rsidRPr="003E3510">
        <w:rPr>
          <w:lang w:val="ro-RO"/>
        </w:rPr>
        <w:t xml:space="preserve"> </w:t>
      </w:r>
      <w:r w:rsidRPr="001C1F1E">
        <w:rPr>
          <w:lang w:val="ro-RO"/>
        </w:rPr>
        <w:t xml:space="preserve">are ca obiect fundamentarea inițierii procedurii de atribuire pentru servicii </w:t>
      </w:r>
      <w:r>
        <w:rPr>
          <w:lang w:val="ro-RO"/>
        </w:rPr>
        <w:t xml:space="preserve">juridice </w:t>
      </w:r>
      <w:r w:rsidRPr="001C1F1E">
        <w:rPr>
          <w:lang w:val="ro-RO"/>
        </w:rPr>
        <w:t>anterior aprobării bugetului DSPMB</w:t>
      </w:r>
      <w:r>
        <w:rPr>
          <w:lang w:val="en-GB"/>
        </w:rPr>
        <w:t>:</w:t>
      </w:r>
    </w:p>
    <w:p w14:paraId="1C80D23D" w14:textId="77777777" w:rsidR="00FC63A2" w:rsidRPr="003E3510" w:rsidRDefault="00FC63A2" w:rsidP="00FC63A2">
      <w:pPr>
        <w:autoSpaceDE w:val="0"/>
        <w:autoSpaceDN w:val="0"/>
        <w:adjustRightInd w:val="0"/>
        <w:rPr>
          <w:rFonts w:eastAsia="Calibri"/>
          <w:iCs/>
          <w:lang w:val="en-AU"/>
        </w:rPr>
      </w:pPr>
      <w:r>
        <w:rPr>
          <w:color w:val="000000"/>
          <w:lang w:val="ro-RO"/>
        </w:rPr>
        <w:t xml:space="preserve"> </w:t>
      </w:r>
      <w:r w:rsidRPr="00FC63A2">
        <w:rPr>
          <w:b/>
          <w:lang w:val="ro-RO"/>
        </w:rPr>
        <w:t xml:space="preserve">În conformitate cu </w:t>
      </w:r>
      <w:r w:rsidRPr="00FC63A2">
        <w:rPr>
          <w:rFonts w:eastAsia="Calibri"/>
          <w:lang w:val="ro-RO"/>
        </w:rPr>
        <w:t>Art. 111, alin</w:t>
      </w:r>
      <w:r w:rsidRPr="00FC63A2">
        <w:rPr>
          <w:rFonts w:eastAsia="Calibri"/>
          <w:iCs/>
          <w:lang w:val="ro-RO"/>
        </w:rPr>
        <w:t xml:space="preserve"> (1) din Legea 98/2016 “Procedura de atribuire prevăzută la </w:t>
      </w:r>
      <w:r w:rsidRPr="00FC63A2">
        <w:rPr>
          <w:rFonts w:eastAsia="Calibri"/>
          <w:iCs/>
          <w:u w:val="single"/>
          <w:lang w:val="ro-RO"/>
        </w:rPr>
        <w:t>art. 68</w:t>
      </w:r>
      <w:r w:rsidRPr="00FC63A2">
        <w:rPr>
          <w:rFonts w:eastAsia="Calibri"/>
          <w:iCs/>
          <w:lang w:val="ro-RO"/>
        </w:rPr>
        <w:t xml:space="preserve"> alin. (1) lit. h), aplicabilă în cazul serviciilor sociale şi al altor servicii specifice prevăzute în </w:t>
      </w:r>
      <w:r w:rsidRPr="00FC63A2">
        <w:rPr>
          <w:rFonts w:eastAsia="Calibri"/>
          <w:iCs/>
          <w:u w:val="single"/>
          <w:lang w:val="ro-RO"/>
        </w:rPr>
        <w:t>anexa nr. 2</w:t>
      </w:r>
      <w:r w:rsidRPr="00FC63A2">
        <w:rPr>
          <w:rFonts w:eastAsia="Calibri"/>
          <w:iCs/>
          <w:lang w:val="ro-RO"/>
        </w:rPr>
        <w:t xml:space="preserve">, este o procedură proprie, autoritatea contractantă având obligaţia respectării principiilor prevăzute la </w:t>
      </w:r>
      <w:r w:rsidRPr="00FC63A2">
        <w:rPr>
          <w:rFonts w:eastAsia="Calibri"/>
          <w:iCs/>
          <w:u w:val="single"/>
          <w:lang w:val="ro-RO"/>
        </w:rPr>
        <w:t>art. 2</w:t>
      </w:r>
      <w:r w:rsidRPr="00FC63A2">
        <w:rPr>
          <w:rFonts w:eastAsia="Calibri"/>
          <w:iCs/>
          <w:lang w:val="ro-RO"/>
        </w:rPr>
        <w:t xml:space="preserve"> alin. </w:t>
      </w:r>
      <w:r w:rsidRPr="003E3510">
        <w:rPr>
          <w:rFonts w:eastAsia="Calibri"/>
          <w:iCs/>
          <w:lang w:val="en-AU"/>
        </w:rPr>
        <w:t>(2).”</w:t>
      </w:r>
    </w:p>
    <w:p w14:paraId="150E40BC" w14:textId="77777777" w:rsidR="00FC63A2" w:rsidRPr="003E3510" w:rsidRDefault="00FC63A2" w:rsidP="00FC63A2">
      <w:pPr>
        <w:keepNext/>
        <w:shd w:val="clear" w:color="auto" w:fill="FFFFFF"/>
        <w:spacing w:before="225" w:after="75"/>
        <w:outlineLvl w:val="3"/>
        <w:rPr>
          <w:b/>
          <w:bCs/>
          <w:i/>
          <w:lang w:val="en-AU"/>
        </w:rPr>
      </w:pPr>
      <w:r w:rsidRPr="003E3510">
        <w:rPr>
          <w:b/>
          <w:bCs/>
          <w:lang w:val="en-AU"/>
        </w:rPr>
        <w:t>În conformitate cu prevederile:</w:t>
      </w:r>
    </w:p>
    <w:p w14:paraId="5ED62637" w14:textId="77777777" w:rsidR="00FC63A2" w:rsidRPr="003E3510" w:rsidRDefault="00FC63A2" w:rsidP="00FC63A2">
      <w:pPr>
        <w:autoSpaceDE w:val="0"/>
        <w:autoSpaceDN w:val="0"/>
        <w:adjustRightInd w:val="0"/>
      </w:pPr>
      <w:r w:rsidRPr="003E3510">
        <w:t>Art. 8 alin (2) lit. a) si b) din HG 395/2016:</w:t>
      </w:r>
    </w:p>
    <w:p w14:paraId="5884F57A" w14:textId="77777777" w:rsidR="00FC63A2" w:rsidRPr="003E3510" w:rsidRDefault="00FC63A2" w:rsidP="00FC63A2">
      <w:pPr>
        <w:autoSpaceDE w:val="0"/>
        <w:autoSpaceDN w:val="0"/>
        <w:adjustRightInd w:val="0"/>
        <w:rPr>
          <w:lang w:val="fr-FR"/>
        </w:rPr>
      </w:pPr>
      <w:r w:rsidRPr="003E3510">
        <w:t xml:space="preserve">    </w:t>
      </w:r>
      <w:r w:rsidRPr="003E3510">
        <w:rPr>
          <w:lang w:val="fr-FR"/>
        </w:rPr>
        <w:t xml:space="preserve">(2) Autoritatea contractantă are obligaţia </w:t>
      </w:r>
      <w:proofErr w:type="gramStart"/>
      <w:r w:rsidRPr="003E3510">
        <w:rPr>
          <w:lang w:val="fr-FR"/>
        </w:rPr>
        <w:t>de a</w:t>
      </w:r>
      <w:proofErr w:type="gramEnd"/>
      <w:r w:rsidRPr="003E3510">
        <w:rPr>
          <w:lang w:val="fr-FR"/>
        </w:rPr>
        <w:t xml:space="preserve"> se documenta şi </w:t>
      </w:r>
      <w:proofErr w:type="gramStart"/>
      <w:r w:rsidRPr="003E3510">
        <w:rPr>
          <w:lang w:val="fr-FR"/>
        </w:rPr>
        <w:t>de a</w:t>
      </w:r>
      <w:proofErr w:type="gramEnd"/>
      <w:r w:rsidRPr="003E3510">
        <w:rPr>
          <w:lang w:val="fr-FR"/>
        </w:rPr>
        <w:t xml:space="preserve"> parcurge pentru fiecare proces de achiziţie publică trei etape </w:t>
      </w:r>
      <w:proofErr w:type="gramStart"/>
      <w:r w:rsidRPr="003E3510">
        <w:rPr>
          <w:lang w:val="fr-FR"/>
        </w:rPr>
        <w:t>distincte:</w:t>
      </w:r>
      <w:proofErr w:type="gramEnd"/>
    </w:p>
    <w:p w14:paraId="7FCA3FEE" w14:textId="77777777" w:rsidR="00FC63A2" w:rsidRPr="003E3510" w:rsidRDefault="00FC63A2" w:rsidP="00FC63A2">
      <w:pPr>
        <w:autoSpaceDE w:val="0"/>
        <w:autoSpaceDN w:val="0"/>
        <w:adjustRightInd w:val="0"/>
        <w:rPr>
          <w:i/>
          <w:iCs/>
          <w:lang w:val="fr-FR"/>
        </w:rPr>
      </w:pPr>
      <w:r w:rsidRPr="003E3510">
        <w:rPr>
          <w:i/>
          <w:iCs/>
          <w:lang w:val="fr-FR"/>
        </w:rPr>
        <w:t xml:space="preserve"> a) etapa de planificare/</w:t>
      </w:r>
      <w:proofErr w:type="gramStart"/>
      <w:r w:rsidRPr="003E3510">
        <w:rPr>
          <w:i/>
          <w:iCs/>
          <w:lang w:val="fr-FR"/>
        </w:rPr>
        <w:t>pregătire;</w:t>
      </w:r>
      <w:proofErr w:type="gramEnd"/>
    </w:p>
    <w:p w14:paraId="0D037BE9" w14:textId="77777777" w:rsidR="00FC63A2" w:rsidRPr="003E3510" w:rsidRDefault="00FC63A2" w:rsidP="00FC63A2">
      <w:pPr>
        <w:autoSpaceDE w:val="0"/>
        <w:autoSpaceDN w:val="0"/>
        <w:adjustRightInd w:val="0"/>
        <w:rPr>
          <w:lang w:val="fr-FR"/>
        </w:rPr>
      </w:pPr>
      <w:r w:rsidRPr="003E3510">
        <w:rPr>
          <w:lang w:val="fr-FR"/>
        </w:rPr>
        <w:t>b) etapa de organizare a procedurii şi atribuirea contractului/acordului-</w:t>
      </w:r>
      <w:proofErr w:type="gramStart"/>
      <w:r w:rsidRPr="003E3510">
        <w:rPr>
          <w:lang w:val="fr-FR"/>
        </w:rPr>
        <w:t>cadru;</w:t>
      </w:r>
      <w:proofErr w:type="gramEnd"/>
    </w:p>
    <w:p w14:paraId="59B5433A" w14:textId="77777777" w:rsidR="00FC63A2" w:rsidRPr="003E3510" w:rsidRDefault="00FC63A2" w:rsidP="00FC63A2">
      <w:pPr>
        <w:autoSpaceDE w:val="0"/>
        <w:autoSpaceDN w:val="0"/>
        <w:adjustRightInd w:val="0"/>
        <w:rPr>
          <w:lang w:val="fr-FR"/>
        </w:rPr>
      </w:pPr>
      <w:proofErr w:type="gramStart"/>
      <w:r w:rsidRPr="003E3510">
        <w:rPr>
          <w:lang w:val="fr-FR"/>
        </w:rPr>
        <w:t>coroborat</w:t>
      </w:r>
      <w:proofErr w:type="gramEnd"/>
      <w:r w:rsidRPr="003E3510">
        <w:rPr>
          <w:lang w:val="fr-FR"/>
        </w:rPr>
        <w:t xml:space="preserve"> </w:t>
      </w:r>
      <w:proofErr w:type="gramStart"/>
      <w:r w:rsidRPr="003E3510">
        <w:rPr>
          <w:lang w:val="fr-FR"/>
        </w:rPr>
        <w:t>cu:</w:t>
      </w:r>
      <w:proofErr w:type="gramEnd"/>
    </w:p>
    <w:p w14:paraId="19E10102" w14:textId="77777777" w:rsidR="00FC63A2" w:rsidRPr="003E3510" w:rsidRDefault="00FC63A2" w:rsidP="00FC63A2">
      <w:pPr>
        <w:autoSpaceDE w:val="0"/>
        <w:autoSpaceDN w:val="0"/>
        <w:adjustRightInd w:val="0"/>
        <w:rPr>
          <w:lang w:val="fr-FR"/>
        </w:rPr>
      </w:pPr>
      <w:r w:rsidRPr="003E3510">
        <w:rPr>
          <w:lang w:val="fr-FR"/>
        </w:rPr>
        <w:lastRenderedPageBreak/>
        <w:t xml:space="preserve">Art. </w:t>
      </w:r>
      <w:proofErr w:type="gramStart"/>
      <w:r w:rsidRPr="003E3510">
        <w:rPr>
          <w:lang w:val="fr-FR"/>
        </w:rPr>
        <w:t>9  alin</w:t>
      </w:r>
      <w:proofErr w:type="gramEnd"/>
      <w:r w:rsidRPr="003E3510">
        <w:rPr>
          <w:lang w:val="fr-FR"/>
        </w:rPr>
        <w:t xml:space="preserve"> (1) din HG 395/2016,</w:t>
      </w:r>
      <w:proofErr w:type="gramStart"/>
      <w:r w:rsidRPr="003E3510">
        <w:rPr>
          <w:lang w:val="fr-FR"/>
        </w:rPr>
        <w:t xml:space="preserve"> :”</w:t>
      </w:r>
      <w:proofErr w:type="gramEnd"/>
      <w:r w:rsidRPr="003E3510">
        <w:rPr>
          <w:lang w:val="fr-FR"/>
        </w:rPr>
        <w:t xml:space="preserve"> (1) Etapa de planificare/pregătire a unui proces de achiziţie publică se iniţiază prin identificarea necesităţilor şi elaborarea referatelor de necesitate şi se încheie cu aprobarea de către conducătorul autorităţii contractante/unităţii de achiziţii centralizate a documentaţiei de atribuire, inclusiv a documentelor-suport, precum şi a strategiei de contractare pentru procedura respectivă.”,</w:t>
      </w:r>
    </w:p>
    <w:p w14:paraId="67F063A5" w14:textId="77777777" w:rsidR="00FC63A2" w:rsidRPr="003E3510" w:rsidRDefault="00FC63A2" w:rsidP="00FC63A2">
      <w:pPr>
        <w:autoSpaceDE w:val="0"/>
        <w:autoSpaceDN w:val="0"/>
        <w:adjustRightInd w:val="0"/>
        <w:rPr>
          <w:lang w:val="fr-FR"/>
        </w:rPr>
      </w:pPr>
      <w:r w:rsidRPr="003E3510">
        <w:rPr>
          <w:lang w:val="fr-FR"/>
        </w:rPr>
        <w:t>ART. 21 alin (1) din HG 395/</w:t>
      </w:r>
      <w:proofErr w:type="gramStart"/>
      <w:r w:rsidRPr="003E3510">
        <w:rPr>
          <w:lang w:val="fr-FR"/>
        </w:rPr>
        <w:t>2016:”</w:t>
      </w:r>
      <w:proofErr w:type="gramEnd"/>
      <w:r w:rsidRPr="003E3510">
        <w:rPr>
          <w:lang w:val="fr-FR"/>
        </w:rPr>
        <w:t xml:space="preserve"> (1) Autoritatea contractantă poate iniţia aplicarea procedurii de atribuire numai după ce au fost elaborate şi aprobate documentaţia de atribuire şi documentele suport.”</w:t>
      </w:r>
    </w:p>
    <w:p w14:paraId="0C2B9A72" w14:textId="77777777" w:rsidR="00FC63A2" w:rsidRDefault="00FC63A2" w:rsidP="00FC63A2">
      <w:pPr>
        <w:autoSpaceDE w:val="0"/>
        <w:autoSpaceDN w:val="0"/>
        <w:adjustRightInd w:val="0"/>
        <w:rPr>
          <w:lang w:val="fr-FR"/>
        </w:rPr>
      </w:pPr>
      <w:hyperlink r:id="rId9" w:tgtFrame="_blank" w:history="1">
        <w:r w:rsidRPr="003E3510">
          <w:rPr>
            <w:lang w:val="fr-FR"/>
          </w:rPr>
          <w:t xml:space="preserve">Art. 143. </w:t>
        </w:r>
      </w:hyperlink>
      <w:r w:rsidRPr="003E3510">
        <w:rPr>
          <w:lang w:val="fr-FR"/>
        </w:rPr>
        <w:t>Alin (1)</w:t>
      </w:r>
      <w:r w:rsidRPr="003E3510">
        <w:rPr>
          <w:b/>
          <w:lang w:val="fr-FR"/>
        </w:rPr>
        <w:t xml:space="preserve">  din </w:t>
      </w:r>
      <w:hyperlink r:id="rId10" w:tgtFrame="_blank" w:history="1">
        <w:r w:rsidRPr="003E3510">
          <w:rPr>
            <w:shd w:val="clear" w:color="auto" w:fill="FFFFFF"/>
            <w:lang w:val="fr-FR"/>
          </w:rPr>
          <w:t>Hotărârea 395/2016</w:t>
        </w:r>
      </w:hyperlink>
      <w:r w:rsidRPr="003E3510">
        <w:rPr>
          <w:lang w:val="fr-FR"/>
        </w:rPr>
        <w:t xml:space="preserve">:” Autoritatea contractantă are obligaţia de a încheia contractul de achiziţie publică/acordul-cadru cu ofertantul a cărui ofertă a fost stabilită ca fiind câştigătoare.” </w:t>
      </w:r>
    </w:p>
    <w:p w14:paraId="7FD0B14C" w14:textId="77777777" w:rsidR="00FC63A2" w:rsidRPr="003E3510" w:rsidRDefault="00FC63A2" w:rsidP="00FC63A2">
      <w:pPr>
        <w:autoSpaceDE w:val="0"/>
        <w:autoSpaceDN w:val="0"/>
        <w:adjustRightInd w:val="0"/>
        <w:rPr>
          <w:lang w:val="fr-FR"/>
        </w:rPr>
      </w:pPr>
      <w:proofErr w:type="gramStart"/>
      <w:r>
        <w:rPr>
          <w:lang w:val="fr-FR"/>
        </w:rPr>
        <w:t>și</w:t>
      </w:r>
      <w:proofErr w:type="gramEnd"/>
    </w:p>
    <w:p w14:paraId="042E9F0F" w14:textId="77777777" w:rsidR="00FC63A2" w:rsidRPr="003E3510" w:rsidRDefault="00FC63A2" w:rsidP="00FC63A2">
      <w:pPr>
        <w:autoSpaceDE w:val="0"/>
        <w:autoSpaceDN w:val="0"/>
        <w:adjustRightInd w:val="0"/>
        <w:rPr>
          <w:lang w:val="fr-FR"/>
        </w:rPr>
      </w:pPr>
      <w:r w:rsidRPr="003E3510">
        <w:rPr>
          <w:lang w:val="fr-FR"/>
        </w:rPr>
        <w:t xml:space="preserve">ART. 14 alin. (3) Legea 500/2002 privind finanțele </w:t>
      </w:r>
      <w:proofErr w:type="gramStart"/>
      <w:r w:rsidRPr="003E3510">
        <w:rPr>
          <w:lang w:val="fr-FR"/>
        </w:rPr>
        <w:t>publice:”</w:t>
      </w:r>
      <w:proofErr w:type="gramEnd"/>
      <w:r w:rsidRPr="003E3510">
        <w:rPr>
          <w:lang w:val="fr-FR"/>
        </w:rPr>
        <w:t xml:space="preserve"> Nici o cheltuială din fonduri publice nu poate fi angajată, ordonanţată şi plătită dacă nu este aprobată potrivit legii şi nu are prevederi bugetare,”</w:t>
      </w:r>
    </w:p>
    <w:p w14:paraId="0B98AC0A" w14:textId="77777777" w:rsidR="00FC63A2" w:rsidRPr="003E3510" w:rsidRDefault="00FC63A2" w:rsidP="00FC63A2">
      <w:pPr>
        <w:contextualSpacing/>
        <w:rPr>
          <w:lang w:val="x-none"/>
        </w:rPr>
      </w:pPr>
    </w:p>
    <w:p w14:paraId="7B0CA7D6" w14:textId="77777777" w:rsidR="00FC63A2" w:rsidRPr="003E3510" w:rsidRDefault="00FC63A2" w:rsidP="00FC63A2">
      <w:pPr>
        <w:autoSpaceDE w:val="0"/>
        <w:autoSpaceDN w:val="0"/>
        <w:adjustRightInd w:val="0"/>
        <w:rPr>
          <w:b/>
          <w:lang w:val="en-AU"/>
        </w:rPr>
      </w:pPr>
      <w:r w:rsidRPr="003E3510">
        <w:rPr>
          <w:b/>
          <w:lang w:val="en-AU"/>
        </w:rPr>
        <w:t>CONCLUZIE:</w:t>
      </w:r>
    </w:p>
    <w:p w14:paraId="2F8FC364" w14:textId="77777777" w:rsidR="00FC63A2" w:rsidRPr="003E3510" w:rsidRDefault="00FC63A2" w:rsidP="00FC63A2">
      <w:pPr>
        <w:autoSpaceDE w:val="0"/>
        <w:autoSpaceDN w:val="0"/>
        <w:adjustRightInd w:val="0"/>
        <w:rPr>
          <w:b/>
          <w:lang w:val="en-AU"/>
        </w:rPr>
      </w:pPr>
    </w:p>
    <w:p w14:paraId="3947968A" w14:textId="77777777" w:rsidR="00FC63A2" w:rsidRPr="003E3510" w:rsidRDefault="00FC63A2" w:rsidP="003F30EA">
      <w:pPr>
        <w:numPr>
          <w:ilvl w:val="0"/>
          <w:numId w:val="13"/>
        </w:numPr>
        <w:autoSpaceDE w:val="0"/>
        <w:autoSpaceDN w:val="0"/>
        <w:adjustRightInd w:val="0"/>
        <w:rPr>
          <w:b/>
          <w:lang w:val="en-AU"/>
        </w:rPr>
      </w:pPr>
      <w:r w:rsidRPr="003E3510">
        <w:rPr>
          <w:b/>
          <w:lang w:val="en-AU"/>
        </w:rPr>
        <w:t xml:space="preserve">Inițierea și derularea unei proceduri de atribuire NU este strict legată de asigurarea </w:t>
      </w:r>
    </w:p>
    <w:p w14:paraId="0A67035A" w14:textId="77777777" w:rsidR="00FC63A2" w:rsidRPr="003E3510" w:rsidRDefault="00FC63A2" w:rsidP="00FC63A2">
      <w:pPr>
        <w:autoSpaceDE w:val="0"/>
        <w:autoSpaceDN w:val="0"/>
        <w:adjustRightInd w:val="0"/>
        <w:ind w:left="60"/>
        <w:rPr>
          <w:b/>
          <w:lang w:val="en-AU"/>
        </w:rPr>
      </w:pPr>
      <w:r w:rsidRPr="003E3510">
        <w:rPr>
          <w:b/>
          <w:lang w:val="en-AU"/>
        </w:rPr>
        <w:t>Fondurilor, respectiv aprobarea Bugetului DSPMB;</w:t>
      </w:r>
    </w:p>
    <w:p w14:paraId="2CF857A8" w14:textId="77777777" w:rsidR="00FC63A2" w:rsidRPr="003E3510" w:rsidRDefault="00FC63A2" w:rsidP="003F30EA">
      <w:pPr>
        <w:numPr>
          <w:ilvl w:val="0"/>
          <w:numId w:val="13"/>
        </w:numPr>
        <w:autoSpaceDE w:val="0"/>
        <w:autoSpaceDN w:val="0"/>
        <w:adjustRightInd w:val="0"/>
        <w:rPr>
          <w:b/>
          <w:lang w:val="fr-FR"/>
        </w:rPr>
      </w:pPr>
      <w:r w:rsidRPr="003E3510">
        <w:rPr>
          <w:b/>
          <w:lang w:val="fr-FR"/>
        </w:rPr>
        <w:t xml:space="preserve">Obligativitate se refera la faptul </w:t>
      </w:r>
      <w:proofErr w:type="gramStart"/>
      <w:r w:rsidRPr="003E3510">
        <w:rPr>
          <w:b/>
          <w:lang w:val="fr-FR"/>
        </w:rPr>
        <w:t>c</w:t>
      </w:r>
      <w:r>
        <w:rPr>
          <w:b/>
          <w:lang w:val="fr-FR"/>
        </w:rPr>
        <w:t>ă</w:t>
      </w:r>
      <w:r w:rsidRPr="003E3510">
        <w:rPr>
          <w:b/>
          <w:lang w:val="fr-FR"/>
        </w:rPr>
        <w:t>:Autoritatea</w:t>
      </w:r>
      <w:proofErr w:type="gramEnd"/>
      <w:r w:rsidRPr="003E3510">
        <w:rPr>
          <w:b/>
          <w:lang w:val="fr-FR"/>
        </w:rPr>
        <w:t xml:space="preserve"> contractant</w:t>
      </w:r>
      <w:r>
        <w:rPr>
          <w:b/>
          <w:lang w:val="fr-FR"/>
        </w:rPr>
        <w:t>ă</w:t>
      </w:r>
      <w:r w:rsidRPr="003E3510">
        <w:rPr>
          <w:b/>
          <w:lang w:val="fr-FR"/>
        </w:rPr>
        <w:t xml:space="preserve"> este obligat</w:t>
      </w:r>
      <w:r>
        <w:rPr>
          <w:b/>
          <w:lang w:val="fr-FR"/>
        </w:rPr>
        <w:t>ă</w:t>
      </w:r>
      <w:r w:rsidRPr="003E3510">
        <w:rPr>
          <w:b/>
          <w:lang w:val="fr-FR"/>
        </w:rPr>
        <w:t xml:space="preserve"> s</w:t>
      </w:r>
      <w:r>
        <w:rPr>
          <w:b/>
          <w:lang w:val="fr-FR"/>
        </w:rPr>
        <w:t>ă</w:t>
      </w:r>
      <w:r w:rsidRPr="003E3510">
        <w:rPr>
          <w:b/>
          <w:lang w:val="fr-FR"/>
        </w:rPr>
        <w:t xml:space="preserve"> </w:t>
      </w:r>
    </w:p>
    <w:p w14:paraId="4E479834" w14:textId="77777777" w:rsidR="00FC63A2" w:rsidRPr="003E3510" w:rsidRDefault="00FC63A2" w:rsidP="00FC63A2">
      <w:pPr>
        <w:autoSpaceDE w:val="0"/>
        <w:autoSpaceDN w:val="0"/>
        <w:adjustRightInd w:val="0"/>
        <w:ind w:left="60"/>
        <w:rPr>
          <w:b/>
          <w:lang w:val="fr-FR"/>
        </w:rPr>
      </w:pPr>
      <w:proofErr w:type="gramStart"/>
      <w:r>
        <w:rPr>
          <w:b/>
          <w:lang w:val="fr-FR"/>
        </w:rPr>
        <w:t>î</w:t>
      </w:r>
      <w:r w:rsidRPr="003E3510">
        <w:rPr>
          <w:b/>
          <w:lang w:val="fr-FR"/>
        </w:rPr>
        <w:t>ncheie</w:t>
      </w:r>
      <w:proofErr w:type="gramEnd"/>
      <w:r w:rsidRPr="003E3510">
        <w:rPr>
          <w:b/>
          <w:lang w:val="fr-FR"/>
        </w:rPr>
        <w:t xml:space="preserve"> contractul, respectiv s</w:t>
      </w:r>
      <w:r>
        <w:rPr>
          <w:b/>
          <w:lang w:val="fr-FR"/>
        </w:rPr>
        <w:t>ă</w:t>
      </w:r>
      <w:r w:rsidRPr="003E3510">
        <w:rPr>
          <w:b/>
          <w:lang w:val="fr-FR"/>
        </w:rPr>
        <w:t xml:space="preserve"> angajeze o cheltuial</w:t>
      </w:r>
      <w:r>
        <w:rPr>
          <w:b/>
          <w:lang w:val="fr-FR"/>
        </w:rPr>
        <w:t>ă</w:t>
      </w:r>
      <w:r w:rsidRPr="003E3510">
        <w:rPr>
          <w:b/>
          <w:lang w:val="fr-FR"/>
        </w:rPr>
        <w:t xml:space="preserve"> din fonduri publice, numai în măsura în care fondurile necesare sunt asigurate prin aprobarea Bugetului DSPMB. Alta obligativitate se refer</w:t>
      </w:r>
      <w:r>
        <w:rPr>
          <w:b/>
          <w:lang w:val="fr-FR"/>
        </w:rPr>
        <w:t>ă</w:t>
      </w:r>
      <w:r w:rsidRPr="003E3510">
        <w:rPr>
          <w:b/>
          <w:lang w:val="fr-FR"/>
        </w:rPr>
        <w:t xml:space="preserve"> la faptul c</w:t>
      </w:r>
      <w:r>
        <w:rPr>
          <w:b/>
          <w:lang w:val="fr-FR"/>
        </w:rPr>
        <w:t>ă</w:t>
      </w:r>
      <w:r w:rsidRPr="003E3510">
        <w:rPr>
          <w:b/>
          <w:lang w:val="fr-FR"/>
        </w:rPr>
        <w:t xml:space="preserve"> aceasta trebuie s</w:t>
      </w:r>
      <w:r>
        <w:rPr>
          <w:b/>
          <w:lang w:val="fr-FR"/>
        </w:rPr>
        <w:t>ă</w:t>
      </w:r>
      <w:r w:rsidRPr="003E3510">
        <w:rPr>
          <w:b/>
          <w:lang w:val="fr-FR"/>
        </w:rPr>
        <w:t xml:space="preserve"> </w:t>
      </w:r>
      <w:r>
        <w:rPr>
          <w:b/>
          <w:lang w:val="fr-FR"/>
        </w:rPr>
        <w:t>î</w:t>
      </w:r>
      <w:r w:rsidRPr="003E3510">
        <w:rPr>
          <w:b/>
          <w:lang w:val="fr-FR"/>
        </w:rPr>
        <w:t>ncheie contractul cu operatorul declarat ca</w:t>
      </w:r>
      <w:r>
        <w:rPr>
          <w:b/>
          <w:lang w:val="fr-FR"/>
        </w:rPr>
        <w:t>ș</w:t>
      </w:r>
      <w:r w:rsidRPr="003E3510">
        <w:rPr>
          <w:b/>
          <w:lang w:val="fr-FR"/>
        </w:rPr>
        <w:t>tig</w:t>
      </w:r>
      <w:r>
        <w:rPr>
          <w:b/>
          <w:lang w:val="fr-FR"/>
        </w:rPr>
        <w:t>ă</w:t>
      </w:r>
      <w:r w:rsidRPr="003E3510">
        <w:rPr>
          <w:b/>
          <w:lang w:val="fr-FR"/>
        </w:rPr>
        <w:t xml:space="preserve">tor. </w:t>
      </w:r>
    </w:p>
    <w:p w14:paraId="2BA6EA5E" w14:textId="77777777" w:rsidR="00FC63A2" w:rsidRPr="00FC63A2" w:rsidRDefault="00FC63A2" w:rsidP="00FC63A2">
      <w:pPr>
        <w:autoSpaceDE w:val="0"/>
        <w:autoSpaceDN w:val="0"/>
        <w:adjustRightInd w:val="0"/>
        <w:rPr>
          <w:b/>
          <w:lang w:val="fr-FR"/>
        </w:rPr>
      </w:pPr>
      <w:r w:rsidRPr="003E3510">
        <w:rPr>
          <w:lang w:val="fr-FR"/>
        </w:rPr>
        <w:br/>
        <w:t>În acest context, pentru asigurarea continuității serviciilor, procedura se inițiază anterior aprobării bugetului DSPMB fără angajarea cheltuielilor publice.</w:t>
      </w:r>
      <w:r w:rsidRPr="003E3510">
        <w:rPr>
          <w:lang w:val="fr-FR"/>
        </w:rPr>
        <w:br/>
        <w:t>Încheierea contractului se va realiza numai după aprobarea bugetului DSPMB și alocarea fondurilor, procedura fiind derulată sub incidența unei clauze suspensive.</w:t>
      </w:r>
      <w:r w:rsidRPr="003E3510">
        <w:rPr>
          <w:lang w:val="fr-FR"/>
        </w:rPr>
        <w:br/>
        <w:t>Autoritatea contractantă nu va angaja cheltuieli înainte de aprobarea bugetului DSPMB, cu respectarea legislației în vigoare.</w:t>
      </w:r>
    </w:p>
    <w:p w14:paraId="3D79EC12" w14:textId="77777777" w:rsidR="00FC63A2" w:rsidRDefault="00FC63A2" w:rsidP="00FC63A2">
      <w:pPr>
        <w:tabs>
          <w:tab w:val="left" w:pos="0"/>
          <w:tab w:val="left" w:pos="990"/>
          <w:tab w:val="left" w:pos="1260"/>
          <w:tab w:val="left" w:pos="1620"/>
          <w:tab w:val="left" w:pos="1800"/>
        </w:tabs>
        <w:spacing w:before="120"/>
        <w:rPr>
          <w:b/>
          <w:lang w:val="fr-FR"/>
        </w:rPr>
      </w:pPr>
    </w:p>
    <w:p w14:paraId="096232CD" w14:textId="77777777" w:rsidR="00FC63A2" w:rsidRDefault="00FC63A2" w:rsidP="00FC63A2">
      <w:pPr>
        <w:tabs>
          <w:tab w:val="left" w:pos="0"/>
          <w:tab w:val="left" w:pos="990"/>
          <w:tab w:val="left" w:pos="1260"/>
          <w:tab w:val="left" w:pos="1620"/>
          <w:tab w:val="left" w:pos="1800"/>
        </w:tabs>
        <w:spacing w:before="120"/>
        <w:rPr>
          <w:b/>
          <w:lang w:val="fr-FR"/>
        </w:rPr>
      </w:pPr>
    </w:p>
    <w:p w14:paraId="1743A829" w14:textId="77777777" w:rsidR="00FC63A2" w:rsidRPr="00FC63A2" w:rsidRDefault="00FC63A2" w:rsidP="003F30EA">
      <w:pPr>
        <w:pStyle w:val="Default"/>
        <w:numPr>
          <w:ilvl w:val="0"/>
          <w:numId w:val="14"/>
        </w:numPr>
        <w:jc w:val="both"/>
        <w:rPr>
          <w:b/>
          <w:bCs/>
          <w:lang w:val="fr-FR"/>
        </w:rPr>
      </w:pPr>
      <w:r w:rsidRPr="00FC63A2">
        <w:rPr>
          <w:b/>
          <w:bCs/>
          <w:lang w:val="fr-FR"/>
        </w:rPr>
        <w:t>OBIECTUL CONTRACTULUI DE ACHIZIȚIE</w:t>
      </w:r>
    </w:p>
    <w:p w14:paraId="1996DD87" w14:textId="77777777" w:rsidR="00FC63A2" w:rsidRPr="00FC63A2" w:rsidRDefault="00FC63A2" w:rsidP="00FC63A2">
      <w:pPr>
        <w:pStyle w:val="Default"/>
        <w:ind w:left="720"/>
        <w:jc w:val="both"/>
        <w:rPr>
          <w:b/>
          <w:bCs/>
          <w:lang w:val="fr-FR"/>
        </w:rPr>
      </w:pPr>
    </w:p>
    <w:p w14:paraId="4BBD3319" w14:textId="77777777" w:rsidR="00FC63A2" w:rsidRPr="00B87934" w:rsidRDefault="00FC63A2" w:rsidP="00FC63A2">
      <w:pPr>
        <w:pStyle w:val="Default"/>
        <w:rPr>
          <w:b/>
          <w:color w:val="auto"/>
          <w:lang w:val="fr-FR"/>
        </w:rPr>
      </w:pPr>
      <w:hyperlink r:id="rId11" w:history="1">
        <w:r w:rsidRPr="00B87934">
          <w:rPr>
            <w:rStyle w:val="Hyperlink"/>
            <w:b/>
            <w:color w:val="auto"/>
            <w:u w:val="none"/>
            <w:lang w:val="fr-FR"/>
          </w:rPr>
          <w:t xml:space="preserve"> Servicii de consultanţă juridică de ordin organizatoric curent şi de reprezentare juridică</w:t>
        </w:r>
      </w:hyperlink>
      <w:r w:rsidRPr="00B87934">
        <w:rPr>
          <w:b/>
          <w:color w:val="auto"/>
          <w:lang w:val="fr-FR"/>
        </w:rPr>
        <w:t xml:space="preserve"> în fața instanțelor de judecată.</w:t>
      </w:r>
    </w:p>
    <w:p w14:paraId="345E229F" w14:textId="77777777" w:rsidR="00FC63A2" w:rsidRDefault="00FC63A2" w:rsidP="00FC63A2">
      <w:pPr>
        <w:tabs>
          <w:tab w:val="left" w:pos="0"/>
          <w:tab w:val="left" w:pos="990"/>
          <w:tab w:val="left" w:pos="1260"/>
          <w:tab w:val="left" w:pos="1620"/>
          <w:tab w:val="left" w:pos="1800"/>
        </w:tabs>
        <w:spacing w:before="120"/>
        <w:rPr>
          <w:b/>
          <w:lang w:val="fr-FR"/>
        </w:rPr>
      </w:pPr>
    </w:p>
    <w:p w14:paraId="1A62EDC1" w14:textId="77777777" w:rsidR="008F4F84" w:rsidRPr="00B87934" w:rsidRDefault="008F4F84" w:rsidP="00FC63A2">
      <w:pPr>
        <w:tabs>
          <w:tab w:val="left" w:pos="0"/>
          <w:tab w:val="left" w:pos="990"/>
          <w:tab w:val="left" w:pos="1260"/>
          <w:tab w:val="left" w:pos="1620"/>
          <w:tab w:val="left" w:pos="1800"/>
        </w:tabs>
        <w:spacing w:before="120"/>
        <w:rPr>
          <w:lang w:val="fr-FR"/>
        </w:rPr>
      </w:pPr>
      <w:r w:rsidRPr="00FC63A2">
        <w:rPr>
          <w:b/>
          <w:lang w:val="fr-FR"/>
        </w:rPr>
        <w:t xml:space="preserve"> DIRECŢIA DE SĂNĂTATE PUBLICĂ A </w:t>
      </w:r>
      <w:proofErr w:type="gramStart"/>
      <w:r w:rsidRPr="00FC63A2">
        <w:rPr>
          <w:b/>
          <w:lang w:val="fr-FR"/>
        </w:rPr>
        <w:t>MUNICIPIULUI  BUCUREŞTI</w:t>
      </w:r>
      <w:proofErr w:type="gramEnd"/>
      <w:r w:rsidRPr="00FC63A2">
        <w:rPr>
          <w:lang w:val="fr-FR"/>
        </w:rPr>
        <w:t xml:space="preserve"> este constituită dintr-un număr de </w:t>
      </w:r>
      <w:r w:rsidR="00957269" w:rsidRPr="00FC63A2">
        <w:rPr>
          <w:lang w:val="fr-FR"/>
        </w:rPr>
        <w:t>2</w:t>
      </w:r>
      <w:r w:rsidR="00430FA8" w:rsidRPr="00FC63A2">
        <w:rPr>
          <w:lang w:val="fr-FR"/>
        </w:rPr>
        <w:t>1</w:t>
      </w:r>
      <w:r w:rsidR="003A3BD8" w:rsidRPr="00FC63A2">
        <w:rPr>
          <w:lang w:val="fr-FR"/>
        </w:rPr>
        <w:t>7</w:t>
      </w:r>
      <w:r w:rsidRPr="00FC63A2">
        <w:rPr>
          <w:lang w:val="fr-FR"/>
        </w:rPr>
        <w:t xml:space="preserve"> salariați, fun</w:t>
      </w:r>
      <w:r w:rsidR="00312823" w:rsidRPr="00FC63A2">
        <w:rPr>
          <w:lang w:val="fr-FR"/>
        </w:rPr>
        <w:t xml:space="preserve">cționari publici de </w:t>
      </w:r>
      <w:proofErr w:type="gramStart"/>
      <w:r w:rsidR="00312823" w:rsidRPr="00FC63A2">
        <w:rPr>
          <w:lang w:val="fr-FR"/>
        </w:rPr>
        <w:t>conducere ,</w:t>
      </w:r>
      <w:proofErr w:type="gramEnd"/>
      <w:r w:rsidRPr="00FC63A2">
        <w:rPr>
          <w:lang w:val="fr-FR"/>
        </w:rPr>
        <w:t xml:space="preserve"> execuție,</w:t>
      </w:r>
      <w:r w:rsidR="00957269" w:rsidRPr="00FC63A2">
        <w:rPr>
          <w:lang w:val="fr-FR"/>
        </w:rPr>
        <w:t xml:space="preserve"> ș</w:t>
      </w:r>
      <w:r w:rsidR="00312823" w:rsidRPr="00FC63A2">
        <w:rPr>
          <w:lang w:val="fr-FR"/>
        </w:rPr>
        <w:t xml:space="preserve">i persoane </w:t>
      </w:r>
      <w:r w:rsidR="007259E2" w:rsidRPr="00FC63A2">
        <w:rPr>
          <w:lang w:val="fr-FR"/>
        </w:rPr>
        <w:t>contractual,</w:t>
      </w:r>
      <w:r w:rsidR="00957269" w:rsidRPr="00FC63A2">
        <w:rPr>
          <w:lang w:val="fr-FR"/>
        </w:rPr>
        <w:t xml:space="preserve"> î</w:t>
      </w:r>
      <w:r w:rsidRPr="00FC63A2">
        <w:rPr>
          <w:lang w:val="fr-FR"/>
        </w:rPr>
        <w:t>n Conformitate c</w:t>
      </w:r>
      <w:r w:rsidR="00957269" w:rsidRPr="00FC63A2">
        <w:rPr>
          <w:lang w:val="fr-FR"/>
        </w:rPr>
        <w:t xml:space="preserve">u Ștatul de Funcții actualizat și un număr aproximativ de </w:t>
      </w:r>
      <w:r w:rsidR="00430FA8" w:rsidRPr="00FC63A2">
        <w:rPr>
          <w:lang w:val="fr-FR"/>
        </w:rPr>
        <w:t>190</w:t>
      </w:r>
      <w:r w:rsidR="00B87934" w:rsidRPr="00FC63A2">
        <w:rPr>
          <w:lang w:val="fr-FR"/>
        </w:rPr>
        <w:t xml:space="preserve"> </w:t>
      </w:r>
      <w:r w:rsidR="00957269" w:rsidRPr="00FC63A2">
        <w:rPr>
          <w:lang w:val="fr-FR"/>
        </w:rPr>
        <w:t>de dosare aflate pe rolul instanțelor de judecată, în diferite faze procesuale</w:t>
      </w:r>
      <w:r w:rsidRPr="00FC63A2">
        <w:rPr>
          <w:lang w:val="fr-FR"/>
        </w:rPr>
        <w:t xml:space="preserve">. </w:t>
      </w:r>
      <w:r w:rsidRPr="00B87934">
        <w:rPr>
          <w:lang w:val="fr-FR"/>
        </w:rPr>
        <w:t>Servicii</w:t>
      </w:r>
      <w:r w:rsidR="00957269" w:rsidRPr="00B87934">
        <w:rPr>
          <w:lang w:val="fr-FR"/>
        </w:rPr>
        <w:t>le</w:t>
      </w:r>
      <w:r w:rsidRPr="00B87934">
        <w:rPr>
          <w:lang w:val="fr-FR"/>
        </w:rPr>
        <w:t xml:space="preserve"> de consultanţă şi de reprezentare juridică ce urmează a fi achiziționate trebuie să </w:t>
      </w:r>
      <w:proofErr w:type="gramStart"/>
      <w:r w:rsidRPr="00B87934">
        <w:rPr>
          <w:lang w:val="fr-FR"/>
        </w:rPr>
        <w:t>asigure:</w:t>
      </w:r>
      <w:proofErr w:type="gramEnd"/>
      <w:r w:rsidRPr="00B87934">
        <w:rPr>
          <w:lang w:val="fr-FR"/>
        </w:rPr>
        <w:t xml:space="preserve"> </w:t>
      </w:r>
    </w:p>
    <w:p w14:paraId="6047BD3C" w14:textId="77777777" w:rsidR="008F4F84" w:rsidRPr="00B87934" w:rsidRDefault="008F4F84" w:rsidP="003F30EA">
      <w:pPr>
        <w:pStyle w:val="Default"/>
        <w:numPr>
          <w:ilvl w:val="0"/>
          <w:numId w:val="1"/>
        </w:numPr>
        <w:rPr>
          <w:lang w:val="fr-FR"/>
        </w:rPr>
      </w:pPr>
      <w:proofErr w:type="gramStart"/>
      <w:r w:rsidRPr="00B87934">
        <w:rPr>
          <w:lang w:val="fr-FR"/>
        </w:rPr>
        <w:t>realizarea</w:t>
      </w:r>
      <w:proofErr w:type="gramEnd"/>
      <w:r w:rsidRPr="00B87934">
        <w:rPr>
          <w:lang w:val="fr-FR"/>
        </w:rPr>
        <w:t xml:space="preserve"> legala,</w:t>
      </w:r>
      <w:r w:rsidR="00957269" w:rsidRPr="00B87934">
        <w:rPr>
          <w:lang w:val="fr-FR"/>
        </w:rPr>
        <w:t xml:space="preserve"> unitară și completă, a activității instituț</w:t>
      </w:r>
      <w:r w:rsidRPr="00B87934">
        <w:rPr>
          <w:lang w:val="fr-FR"/>
        </w:rPr>
        <w:t xml:space="preserve">iei în conformitate cu </w:t>
      </w:r>
      <w:proofErr w:type="gramStart"/>
      <w:r w:rsidRPr="00B87934">
        <w:rPr>
          <w:lang w:val="fr-FR"/>
        </w:rPr>
        <w:t>prevederile  Codului</w:t>
      </w:r>
      <w:proofErr w:type="gramEnd"/>
      <w:r w:rsidRPr="00B87934">
        <w:rPr>
          <w:lang w:val="fr-FR"/>
        </w:rPr>
        <w:t xml:space="preserve"> Muncii, Legii nr.319/2006 a securităţii şi sănătăţ</w:t>
      </w:r>
      <w:r w:rsidR="00957269" w:rsidRPr="00B87934">
        <w:rPr>
          <w:lang w:val="fr-FR"/>
        </w:rPr>
        <w:t>ii în muncă, a tuturor legilor ș</w:t>
      </w:r>
      <w:r w:rsidRPr="00B87934">
        <w:rPr>
          <w:lang w:val="fr-FR"/>
        </w:rPr>
        <w:t>i a act</w:t>
      </w:r>
      <w:r w:rsidR="00957269" w:rsidRPr="00B87934">
        <w:rPr>
          <w:lang w:val="fr-FR"/>
        </w:rPr>
        <w:t>elor normative ce regelementează</w:t>
      </w:r>
      <w:r w:rsidRPr="00B87934">
        <w:rPr>
          <w:lang w:val="fr-FR"/>
        </w:rPr>
        <w:t xml:space="preserve"> act</w:t>
      </w:r>
      <w:r w:rsidR="00957269" w:rsidRPr="00B87934">
        <w:rPr>
          <w:lang w:val="fr-FR"/>
        </w:rPr>
        <w:t>ivităț</w:t>
      </w:r>
      <w:r w:rsidRPr="00B87934">
        <w:rPr>
          <w:lang w:val="fr-FR"/>
        </w:rPr>
        <w:t>ile specifice.</w:t>
      </w:r>
    </w:p>
    <w:p w14:paraId="3B338282" w14:textId="77777777" w:rsidR="008F4F84" w:rsidRPr="00B87934" w:rsidRDefault="008F4F84" w:rsidP="003F30EA">
      <w:pPr>
        <w:pStyle w:val="Default"/>
        <w:numPr>
          <w:ilvl w:val="0"/>
          <w:numId w:val="1"/>
        </w:numPr>
        <w:rPr>
          <w:lang w:val="fr-FR"/>
        </w:rPr>
      </w:pPr>
      <w:proofErr w:type="gramStart"/>
      <w:r w:rsidRPr="00B87934">
        <w:rPr>
          <w:lang w:val="fr-FR"/>
        </w:rPr>
        <w:t>repreze</w:t>
      </w:r>
      <w:r w:rsidR="00957269" w:rsidRPr="00B87934">
        <w:rPr>
          <w:lang w:val="fr-FR"/>
        </w:rPr>
        <w:t>ntarea</w:t>
      </w:r>
      <w:proofErr w:type="gramEnd"/>
      <w:r w:rsidR="00957269" w:rsidRPr="00B87934">
        <w:rPr>
          <w:lang w:val="fr-FR"/>
        </w:rPr>
        <w:t xml:space="preserve"> corespunzatoare a DSPMB în instanțele de judecată, acolo unde se află î</w:t>
      </w:r>
      <w:r w:rsidRPr="00B87934">
        <w:rPr>
          <w:lang w:val="fr-FR"/>
        </w:rPr>
        <w:t xml:space="preserve">n procese pe diverse </w:t>
      </w:r>
      <w:proofErr w:type="gramStart"/>
      <w:r w:rsidRPr="00B87934">
        <w:rPr>
          <w:lang w:val="fr-FR"/>
        </w:rPr>
        <w:t>cauze;</w:t>
      </w:r>
      <w:proofErr w:type="gramEnd"/>
    </w:p>
    <w:p w14:paraId="42229BA7" w14:textId="77777777" w:rsidR="008F4F84" w:rsidRPr="00B87934" w:rsidRDefault="008F4F84" w:rsidP="00FC63A2">
      <w:pPr>
        <w:pStyle w:val="Default"/>
        <w:rPr>
          <w:lang w:val="fr-FR"/>
        </w:rPr>
      </w:pPr>
    </w:p>
    <w:p w14:paraId="44BA3B1F" w14:textId="77777777" w:rsidR="008F4F84" w:rsidRPr="00B87934" w:rsidRDefault="008F4F84" w:rsidP="0069091F">
      <w:pPr>
        <w:pStyle w:val="Default"/>
        <w:rPr>
          <w:lang w:val="fr-FR"/>
        </w:rPr>
      </w:pPr>
      <w:r w:rsidRPr="00B87934">
        <w:rPr>
          <w:lang w:val="fr-FR"/>
        </w:rPr>
        <w:t xml:space="preserve">      Angajatorul (DSPMB) are obligaţia </w:t>
      </w:r>
      <w:proofErr w:type="gramStart"/>
      <w:r w:rsidRPr="00B87934">
        <w:rPr>
          <w:lang w:val="fr-FR"/>
        </w:rPr>
        <w:t>de a</w:t>
      </w:r>
      <w:proofErr w:type="gramEnd"/>
      <w:r w:rsidR="00957269" w:rsidRPr="00B87934">
        <w:rPr>
          <w:lang w:val="fr-FR"/>
        </w:rPr>
        <w:t xml:space="preserve"> supraveghea funcționarea în deplină legalitate a instituției, precum ș</w:t>
      </w:r>
      <w:r w:rsidRPr="00B87934">
        <w:rPr>
          <w:lang w:val="fr-FR"/>
        </w:rPr>
        <w:t>i pe a</w:t>
      </w:r>
      <w:r w:rsidR="00957269" w:rsidRPr="00B87934">
        <w:rPr>
          <w:lang w:val="fr-FR"/>
        </w:rPr>
        <w:t xml:space="preserve">ceea </w:t>
      </w:r>
      <w:proofErr w:type="gramStart"/>
      <w:r w:rsidR="00957269" w:rsidRPr="00B87934">
        <w:rPr>
          <w:lang w:val="fr-FR"/>
        </w:rPr>
        <w:t>de a</w:t>
      </w:r>
      <w:proofErr w:type="gramEnd"/>
      <w:r w:rsidR="00957269" w:rsidRPr="00B87934">
        <w:rPr>
          <w:lang w:val="fr-FR"/>
        </w:rPr>
        <w:t xml:space="preserve"> se apăra împotriva acțiunilor judecătorești aflate pe rol, în cauze diverse, față de alte entități, sau față</w:t>
      </w:r>
      <w:r w:rsidRPr="00B87934">
        <w:rPr>
          <w:lang w:val="fr-FR"/>
        </w:rPr>
        <w:t xml:space="preserve"> de persoane fizice, ce se considera prejudiciate prin decizii,</w:t>
      </w:r>
      <w:r w:rsidR="00957269" w:rsidRPr="00B87934">
        <w:rPr>
          <w:lang w:val="fr-FR"/>
        </w:rPr>
        <w:t xml:space="preserve"> sau acț</w:t>
      </w:r>
      <w:r w:rsidRPr="00B87934">
        <w:rPr>
          <w:lang w:val="fr-FR"/>
        </w:rPr>
        <w:t xml:space="preserve">iuni conexe acestora, </w:t>
      </w:r>
      <w:r w:rsidR="00957269" w:rsidRPr="00B87934">
        <w:rPr>
          <w:lang w:val="fr-FR"/>
        </w:rPr>
        <w:t>î</w:t>
      </w:r>
      <w:r w:rsidRPr="00B87934">
        <w:rPr>
          <w:lang w:val="fr-FR"/>
        </w:rPr>
        <w:t xml:space="preserve">ntreprinse de </w:t>
      </w:r>
      <w:proofErr w:type="gramStart"/>
      <w:r w:rsidRPr="00B87934">
        <w:rPr>
          <w:lang w:val="fr-FR"/>
        </w:rPr>
        <w:t>DSPMB;</w:t>
      </w:r>
      <w:proofErr w:type="gramEnd"/>
    </w:p>
    <w:p w14:paraId="377AEBDB" w14:textId="77777777" w:rsidR="008F4F84" w:rsidRPr="00B87934" w:rsidRDefault="00957269" w:rsidP="0069091F">
      <w:pPr>
        <w:pStyle w:val="Default"/>
        <w:rPr>
          <w:b/>
          <w:lang w:val="fr-FR"/>
        </w:rPr>
      </w:pPr>
      <w:r w:rsidRPr="00B87934">
        <w:rPr>
          <w:lang w:val="fr-FR"/>
        </w:rPr>
        <w:t xml:space="preserve">       Văzând toate aceste nevoi, dar și faptul </w:t>
      </w:r>
      <w:proofErr w:type="gramStart"/>
      <w:r w:rsidRPr="00B87934">
        <w:rPr>
          <w:lang w:val="fr-FR"/>
        </w:rPr>
        <w:t>ca</w:t>
      </w:r>
      <w:proofErr w:type="gramEnd"/>
      <w:r w:rsidRPr="00B87934">
        <w:rPr>
          <w:lang w:val="fr-FR"/>
        </w:rPr>
        <w:t xml:space="preserve"> Autoritatea Contractantă nu a reușit să isi angajeze un personal propriu adecvat necesităților din cauza nivelului scazut de salarizare, aceasta a decis să achiziționeze servicii cumulate, de consultanță juridică proprie și de reprezentare a instituției în dosare aflate pe rolul instanțelor de judecată.</w:t>
      </w:r>
      <w:r w:rsidR="007259E2" w:rsidRPr="00B87934">
        <w:rPr>
          <w:lang w:val="fr-FR"/>
        </w:rPr>
        <w:t xml:space="preserve"> Raportat la </w:t>
      </w:r>
      <w:proofErr w:type="gramStart"/>
      <w:r w:rsidR="007259E2" w:rsidRPr="00B87934">
        <w:rPr>
          <w:lang w:val="fr-FR"/>
        </w:rPr>
        <w:t>prevederile</w:t>
      </w:r>
      <w:r w:rsidR="00383582" w:rsidRPr="00B87934">
        <w:rPr>
          <w:lang w:val="fr-FR"/>
        </w:rPr>
        <w:t xml:space="preserve">  Ordonanț</w:t>
      </w:r>
      <w:r w:rsidR="007259E2" w:rsidRPr="00B87934">
        <w:rPr>
          <w:lang w:val="fr-FR"/>
        </w:rPr>
        <w:t>ei</w:t>
      </w:r>
      <w:proofErr w:type="gramEnd"/>
      <w:r w:rsidR="007259E2" w:rsidRPr="00B87934">
        <w:rPr>
          <w:lang w:val="fr-FR"/>
        </w:rPr>
        <w:t xml:space="preserve"> de </w:t>
      </w:r>
      <w:r w:rsidR="00383582" w:rsidRPr="00B87934">
        <w:rPr>
          <w:lang w:val="fr-FR"/>
        </w:rPr>
        <w:t>Urgență</w:t>
      </w:r>
      <w:r w:rsidR="004870F2" w:rsidRPr="00B87934">
        <w:rPr>
          <w:lang w:val="fr-FR"/>
        </w:rPr>
        <w:t xml:space="preserve"> a </w:t>
      </w:r>
      <w:r w:rsidR="007259E2" w:rsidRPr="00B87934">
        <w:rPr>
          <w:lang w:val="fr-FR"/>
        </w:rPr>
        <w:t>Guvern</w:t>
      </w:r>
      <w:r w:rsidR="004870F2" w:rsidRPr="00B87934">
        <w:rPr>
          <w:lang w:val="fr-FR"/>
        </w:rPr>
        <w:t xml:space="preserve">ului </w:t>
      </w:r>
      <w:proofErr w:type="gramStart"/>
      <w:r w:rsidR="004870F2" w:rsidRPr="00B87934">
        <w:rPr>
          <w:lang w:val="fr-FR"/>
        </w:rPr>
        <w:t>( O.U.G.</w:t>
      </w:r>
      <w:proofErr w:type="gramEnd"/>
      <w:r w:rsidR="004870F2" w:rsidRPr="00B87934">
        <w:rPr>
          <w:lang w:val="fr-FR"/>
        </w:rPr>
        <w:t xml:space="preserve"> )</w:t>
      </w:r>
      <w:r w:rsidR="0069091F" w:rsidRPr="00B87934">
        <w:rPr>
          <w:lang w:val="fr-FR"/>
        </w:rPr>
        <w:t xml:space="preserve"> nr. 26/2012 privind unele mă</w:t>
      </w:r>
      <w:r w:rsidR="007259E2" w:rsidRPr="00B87934">
        <w:rPr>
          <w:lang w:val="fr-FR"/>
        </w:rPr>
        <w:t xml:space="preserve">suri de reducere a </w:t>
      </w:r>
      <w:proofErr w:type="gramStart"/>
      <w:r w:rsidR="007259E2" w:rsidRPr="00B87934">
        <w:rPr>
          <w:lang w:val="fr-FR"/>
        </w:rPr>
        <w:t xml:space="preserve">cheltuielilor </w:t>
      </w:r>
      <w:r w:rsidR="004870F2" w:rsidRPr="00B87934">
        <w:rPr>
          <w:sz w:val="28"/>
          <w:szCs w:val="28"/>
          <w:lang w:val="fr-FR"/>
        </w:rPr>
        <w:t xml:space="preserve"> </w:t>
      </w:r>
      <w:r w:rsidR="004870F2" w:rsidRPr="00B87934">
        <w:rPr>
          <w:lang w:val="fr-FR"/>
        </w:rPr>
        <w:t>publice</w:t>
      </w:r>
      <w:proofErr w:type="gramEnd"/>
      <w:r w:rsidR="004870F2" w:rsidRPr="00B87934">
        <w:rPr>
          <w:lang w:val="fr-FR"/>
        </w:rPr>
        <w:t xml:space="preserve"> şi întărirea disciplinei financiare şi de modificare şi completare a unor acte normative</w:t>
      </w:r>
      <w:r w:rsidR="00383582" w:rsidRPr="00B87934">
        <w:rPr>
          <w:lang w:val="fr-FR"/>
        </w:rPr>
        <w:t>, prin care î</w:t>
      </w:r>
      <w:r w:rsidR="004870F2" w:rsidRPr="00B87934">
        <w:rPr>
          <w:lang w:val="fr-FR"/>
        </w:rPr>
        <w:t xml:space="preserve">n </w:t>
      </w:r>
      <w:r w:rsidR="00F60E65" w:rsidRPr="00B87934">
        <w:rPr>
          <w:lang w:val="fr-FR"/>
        </w:rPr>
        <w:t>contextul prezentat mai sus, de neocupare a postului de consilier ju</w:t>
      </w:r>
      <w:r w:rsidR="00383582" w:rsidRPr="00B87934">
        <w:rPr>
          <w:lang w:val="fr-FR"/>
        </w:rPr>
        <w:t>ridic, D.S.P.M.B. nu are obligația în situația externaliză</w:t>
      </w:r>
      <w:r w:rsidR="00F60E65" w:rsidRPr="00B87934">
        <w:rPr>
          <w:lang w:val="fr-FR"/>
        </w:rPr>
        <w:t>rii serviciilor de consult</w:t>
      </w:r>
      <w:r w:rsidR="00383582" w:rsidRPr="00B87934">
        <w:rPr>
          <w:lang w:val="fr-FR"/>
        </w:rPr>
        <w:t>anță și reprezentare în instanțele de judecată</w:t>
      </w:r>
      <w:r w:rsidR="00F60E65" w:rsidRPr="00B87934">
        <w:rPr>
          <w:lang w:val="fr-FR"/>
        </w:rPr>
        <w:t xml:space="preserve"> </w:t>
      </w:r>
      <w:proofErr w:type="gramStart"/>
      <w:r w:rsidR="00F60E65" w:rsidRPr="00B87934">
        <w:rPr>
          <w:lang w:val="fr-FR"/>
        </w:rPr>
        <w:t>de a</w:t>
      </w:r>
      <w:proofErr w:type="gramEnd"/>
      <w:r w:rsidR="00F60E65" w:rsidRPr="00B87934">
        <w:rPr>
          <w:lang w:val="fr-FR"/>
        </w:rPr>
        <w:t xml:space="preserve"> solicita un aviz favorabil din partea M.S.</w:t>
      </w:r>
    </w:p>
    <w:p w14:paraId="01B6F100" w14:textId="77777777" w:rsidR="008F4F84" w:rsidRPr="00B87934" w:rsidRDefault="008F4F84" w:rsidP="0069091F">
      <w:pPr>
        <w:pStyle w:val="Default"/>
        <w:ind w:firstLine="720"/>
        <w:rPr>
          <w:lang w:val="fr-FR"/>
        </w:rPr>
      </w:pPr>
      <w:r w:rsidRPr="00B87934">
        <w:rPr>
          <w:bCs/>
          <w:lang w:val="fr-FR"/>
        </w:rPr>
        <w:t xml:space="preserve">Prestatorul </w:t>
      </w:r>
      <w:r w:rsidRPr="00B87934">
        <w:rPr>
          <w:lang w:val="fr-FR"/>
        </w:rPr>
        <w:t>de servicii de consultanţă şi de reprezentare juridică are obligaţ</w:t>
      </w:r>
      <w:r w:rsidR="00957269" w:rsidRPr="00B87934">
        <w:rPr>
          <w:lang w:val="fr-FR"/>
        </w:rPr>
        <w:t>ia respectării tuturor legilor ș</w:t>
      </w:r>
      <w:r w:rsidRPr="00B87934">
        <w:rPr>
          <w:lang w:val="fr-FR"/>
        </w:rPr>
        <w:t xml:space="preserve">i a tuturor actelor normative aflate în vigoare. </w:t>
      </w:r>
    </w:p>
    <w:p w14:paraId="62484891" w14:textId="77777777" w:rsidR="000042B5" w:rsidRPr="00B87934" w:rsidRDefault="000042B5" w:rsidP="0069091F">
      <w:pPr>
        <w:pStyle w:val="Default"/>
        <w:ind w:firstLine="720"/>
        <w:rPr>
          <w:lang w:val="fr-FR"/>
        </w:rPr>
      </w:pPr>
    </w:p>
    <w:p w14:paraId="0A14CC08" w14:textId="77777777" w:rsidR="000042B5" w:rsidRDefault="000042B5" w:rsidP="000042B5">
      <w:pPr>
        <w:pStyle w:val="DefaultText2"/>
        <w:ind w:left="720"/>
        <w:rPr>
          <w:b/>
          <w:bCs/>
          <w:color w:val="000000"/>
          <w:lang w:val="es-ES"/>
        </w:rPr>
      </w:pPr>
      <w:r w:rsidRPr="00B87934">
        <w:rPr>
          <w:b/>
          <w:lang w:val="fr-FR"/>
        </w:rPr>
        <w:t>NOTĂ</w:t>
      </w:r>
      <w:r w:rsidRPr="00B87934">
        <w:rPr>
          <w:lang w:val="fr-FR"/>
        </w:rPr>
        <w:t xml:space="preserve">: Propunerea tehnică, </w:t>
      </w:r>
      <w:r>
        <w:rPr>
          <w:lang w:val="es-ES"/>
        </w:rPr>
        <w:t>va trebui</w:t>
      </w:r>
      <w:r>
        <w:rPr>
          <w:b/>
          <w:bCs/>
          <w:lang w:val="es-ES"/>
        </w:rPr>
        <w:t xml:space="preserve"> </w:t>
      </w:r>
      <w:r>
        <w:rPr>
          <w:lang w:val="es-ES"/>
        </w:rPr>
        <w:t xml:space="preserve">prezentată în corelare cu specificațiile tehnice explicate în prezentul caiet de sarcini și va menționa toate condițiile acestuia ca asumate. </w:t>
      </w:r>
      <w:r>
        <w:rPr>
          <w:color w:val="000000"/>
          <w:lang w:val="es-ES"/>
        </w:rPr>
        <w:t xml:space="preserve">Ofertanții </w:t>
      </w:r>
      <w:r>
        <w:rPr>
          <w:b/>
          <w:bCs/>
          <w:color w:val="000000"/>
          <w:lang w:val="es-ES"/>
        </w:rPr>
        <w:t>au obligativitatea</w:t>
      </w:r>
      <w:r>
        <w:rPr>
          <w:color w:val="000000"/>
          <w:lang w:val="es-ES"/>
        </w:rPr>
        <w:t xml:space="preserve"> să facă dovada îndeplinirii cerințelor tehnice din caietul de sarcini , prin compararea punct cu punct a cerințelor minime ale autoritatii contractante cu oferta operatorului economic,  în caz contrar oferta este respinsă ca fiind</w:t>
      </w:r>
      <w:r>
        <w:rPr>
          <w:b/>
          <w:bCs/>
          <w:color w:val="000000"/>
          <w:lang w:val="es-ES"/>
        </w:rPr>
        <w:t xml:space="preserve"> NECONFORMĂ.</w:t>
      </w:r>
    </w:p>
    <w:p w14:paraId="5AE401DB" w14:textId="77777777" w:rsidR="000042B5" w:rsidRPr="000042B5" w:rsidRDefault="000042B5" w:rsidP="0069091F">
      <w:pPr>
        <w:pStyle w:val="Default"/>
        <w:ind w:firstLine="720"/>
        <w:rPr>
          <w:lang w:val="ro-RO"/>
        </w:rPr>
      </w:pPr>
    </w:p>
    <w:p w14:paraId="78281C2D" w14:textId="77777777" w:rsidR="008F4F84" w:rsidRPr="00B87934" w:rsidRDefault="008F4F84" w:rsidP="007259E2">
      <w:pPr>
        <w:pStyle w:val="Default"/>
        <w:ind w:left="1440" w:hanging="720"/>
        <w:jc w:val="both"/>
        <w:rPr>
          <w:b/>
          <w:bCs/>
          <w:lang w:val="es-ES"/>
        </w:rPr>
      </w:pPr>
    </w:p>
    <w:p w14:paraId="35CDE096" w14:textId="77777777" w:rsidR="008F4F84" w:rsidRPr="000B3B79" w:rsidRDefault="008F4F84" w:rsidP="003F30EA">
      <w:pPr>
        <w:pStyle w:val="Default"/>
        <w:numPr>
          <w:ilvl w:val="0"/>
          <w:numId w:val="14"/>
        </w:numPr>
        <w:jc w:val="both"/>
      </w:pPr>
      <w:r w:rsidRPr="000B3B79">
        <w:rPr>
          <w:b/>
          <w:bCs/>
        </w:rPr>
        <w:t xml:space="preserve">DESCRIEREA SERVICIULUI </w:t>
      </w:r>
    </w:p>
    <w:p w14:paraId="362DA63F" w14:textId="77777777" w:rsidR="008F4F84" w:rsidRPr="000B3B79" w:rsidRDefault="008F4F84" w:rsidP="007259E2">
      <w:pPr>
        <w:autoSpaceDE w:val="0"/>
        <w:autoSpaceDN w:val="0"/>
        <w:adjustRightInd w:val="0"/>
        <w:jc w:val="both"/>
        <w:rPr>
          <w:lang w:val="ro-RO"/>
        </w:rPr>
      </w:pPr>
    </w:p>
    <w:p w14:paraId="104F8ADE" w14:textId="77777777" w:rsidR="008F4F84" w:rsidRPr="00133A2D" w:rsidRDefault="00133A2D" w:rsidP="007259E2">
      <w:pPr>
        <w:autoSpaceDE w:val="0"/>
        <w:autoSpaceDN w:val="0"/>
        <w:adjustRightInd w:val="0"/>
        <w:jc w:val="both"/>
        <w:rPr>
          <w:b/>
          <w:bCs/>
          <w:lang w:val="ro-RO"/>
        </w:rPr>
      </w:pPr>
      <w:r w:rsidRPr="00133A2D">
        <w:rPr>
          <w:b/>
          <w:lang w:val="ro-RO"/>
        </w:rPr>
        <w:t xml:space="preserve">A </w:t>
      </w:r>
      <w:r w:rsidR="008F4F84" w:rsidRPr="00133A2D">
        <w:rPr>
          <w:b/>
          <w:lang w:val="ro-RO"/>
        </w:rPr>
        <w:t xml:space="preserve">Obiectul contractului </w:t>
      </w:r>
      <w:r w:rsidR="00957269" w:rsidRPr="00133A2D">
        <w:rPr>
          <w:b/>
          <w:bCs/>
          <w:lang w:val="ro-RO"/>
        </w:rPr>
        <w:t>rezidă î</w:t>
      </w:r>
      <w:r w:rsidR="008F4F84" w:rsidRPr="00133A2D">
        <w:rPr>
          <w:b/>
          <w:bCs/>
          <w:lang w:val="ro-RO"/>
        </w:rPr>
        <w:t>n acordarea de asistență juridică Clientului de către Avocatul titular sau colaboratorii acestuia, asistență ce se va concretiza în:</w:t>
      </w:r>
    </w:p>
    <w:p w14:paraId="568F212B" w14:textId="77777777" w:rsidR="00957269" w:rsidRDefault="00957269" w:rsidP="007259E2">
      <w:pPr>
        <w:autoSpaceDE w:val="0"/>
        <w:autoSpaceDN w:val="0"/>
        <w:adjustRightInd w:val="0"/>
        <w:jc w:val="both"/>
        <w:rPr>
          <w:bCs/>
          <w:lang w:val="ro-RO"/>
        </w:rPr>
      </w:pPr>
    </w:p>
    <w:p w14:paraId="4BF84324" w14:textId="77777777" w:rsidR="00957269" w:rsidRPr="00B87934" w:rsidRDefault="00B761F0" w:rsidP="003A3BD8">
      <w:pPr>
        <w:pStyle w:val="BodyText10"/>
        <w:shd w:val="clear" w:color="auto" w:fill="auto"/>
        <w:rPr>
          <w:rFonts w:ascii="Times New Roman" w:hAnsi="Times New Roman" w:cs="Times New Roman"/>
          <w:bCs/>
          <w:iCs/>
          <w:sz w:val="24"/>
          <w:szCs w:val="24"/>
          <w:lang w:val="ro-RO"/>
        </w:rPr>
      </w:pPr>
      <w:r w:rsidRPr="00B87934">
        <w:rPr>
          <w:rFonts w:ascii="Times New Roman" w:hAnsi="Times New Roman" w:cs="Times New Roman"/>
          <w:bCs/>
          <w:iCs/>
          <w:sz w:val="24"/>
          <w:szCs w:val="24"/>
          <w:lang w:val="ro-RO"/>
        </w:rPr>
        <w:t xml:space="preserve">1. </w:t>
      </w:r>
      <w:r w:rsidR="00957269" w:rsidRPr="00B87934">
        <w:rPr>
          <w:rFonts w:ascii="Times New Roman" w:hAnsi="Times New Roman" w:cs="Times New Roman"/>
          <w:bCs/>
          <w:iCs/>
          <w:sz w:val="24"/>
          <w:szCs w:val="24"/>
          <w:lang w:val="ro-RO"/>
        </w:rPr>
        <w:t>Informarea periodică a Directorului Executiv cu privire la modificările legislative din sfera de interes a DSP</w:t>
      </w:r>
      <w:r w:rsidR="00DD3334" w:rsidRPr="00B87934">
        <w:rPr>
          <w:rFonts w:ascii="Times New Roman" w:hAnsi="Times New Roman" w:cs="Times New Roman"/>
          <w:bCs/>
          <w:iCs/>
          <w:sz w:val="24"/>
          <w:szCs w:val="24"/>
          <w:lang w:val="ro-RO"/>
        </w:rPr>
        <w:t>M</w:t>
      </w:r>
      <w:r w:rsidR="00957269" w:rsidRPr="00B87934">
        <w:rPr>
          <w:rFonts w:ascii="Times New Roman" w:hAnsi="Times New Roman" w:cs="Times New Roman"/>
          <w:bCs/>
          <w:iCs/>
          <w:sz w:val="24"/>
          <w:szCs w:val="24"/>
          <w:lang w:val="ro-RO"/>
        </w:rPr>
        <w:t>B;</w:t>
      </w:r>
    </w:p>
    <w:p w14:paraId="0E3491B9" w14:textId="77777777" w:rsidR="00957269" w:rsidRPr="00B87934" w:rsidRDefault="00957269" w:rsidP="003A3BD8">
      <w:pPr>
        <w:pStyle w:val="BodyText10"/>
        <w:shd w:val="clear" w:color="auto" w:fill="auto"/>
        <w:rPr>
          <w:rFonts w:ascii="Times New Roman" w:hAnsi="Times New Roman" w:cs="Times New Roman"/>
          <w:bCs/>
          <w:iCs/>
          <w:sz w:val="24"/>
          <w:szCs w:val="24"/>
          <w:lang w:val="ro-RO"/>
        </w:rPr>
      </w:pPr>
      <w:r w:rsidRPr="00B87934">
        <w:rPr>
          <w:rFonts w:ascii="Times New Roman" w:hAnsi="Times New Roman" w:cs="Times New Roman"/>
          <w:bCs/>
          <w:iCs/>
          <w:sz w:val="24"/>
          <w:szCs w:val="24"/>
          <w:lang w:val="ro-RO"/>
        </w:rPr>
        <w:t>2. Redactarea corespondenței, a notelor de serviciu / adrese / răspunsuri către instituții publice sau persoane juridice încredințate în sarcina sa de către Directorul Executiv;</w:t>
      </w:r>
    </w:p>
    <w:p w14:paraId="11C7314A" w14:textId="77777777" w:rsidR="00957269" w:rsidRPr="00B87934" w:rsidRDefault="00957269" w:rsidP="003A3BD8">
      <w:pPr>
        <w:pStyle w:val="BodyText10"/>
        <w:shd w:val="clear" w:color="auto" w:fill="auto"/>
        <w:rPr>
          <w:rFonts w:ascii="Times New Roman" w:hAnsi="Times New Roman" w:cs="Times New Roman"/>
          <w:bCs/>
          <w:iCs/>
          <w:sz w:val="24"/>
          <w:szCs w:val="24"/>
          <w:lang w:val="ro-RO"/>
        </w:rPr>
      </w:pPr>
      <w:r w:rsidRPr="00B87934">
        <w:rPr>
          <w:rFonts w:ascii="Times New Roman" w:hAnsi="Times New Roman" w:cs="Times New Roman"/>
          <w:bCs/>
          <w:iCs/>
          <w:sz w:val="24"/>
          <w:szCs w:val="24"/>
          <w:lang w:val="ro-RO"/>
        </w:rPr>
        <w:t>3. Elaborarea unor puncte de vedere juridice pe spețe diverse la solicitarea Directorului Executiv</w:t>
      </w:r>
      <w:r w:rsidR="00DD3334" w:rsidRPr="00B87934">
        <w:rPr>
          <w:rFonts w:ascii="Times New Roman" w:hAnsi="Times New Roman" w:cs="Times New Roman"/>
          <w:bCs/>
          <w:iCs/>
          <w:sz w:val="24"/>
          <w:szCs w:val="24"/>
          <w:lang w:val="ro-RO"/>
        </w:rPr>
        <w:t xml:space="preserve">, </w:t>
      </w:r>
      <w:r w:rsidR="0069091F" w:rsidRPr="00B87934">
        <w:rPr>
          <w:rFonts w:ascii="Times New Roman" w:hAnsi="Times New Roman" w:cs="Times New Roman"/>
          <w:bCs/>
          <w:iCs/>
          <w:sz w:val="24"/>
          <w:szCs w:val="24"/>
          <w:lang w:val="ro-RO"/>
        </w:rPr>
        <w:t>respectiv la solicitarea angajaț</w:t>
      </w:r>
      <w:r w:rsidR="00DD3334" w:rsidRPr="00B87934">
        <w:rPr>
          <w:rFonts w:ascii="Times New Roman" w:hAnsi="Times New Roman" w:cs="Times New Roman"/>
          <w:bCs/>
          <w:iCs/>
          <w:sz w:val="24"/>
          <w:szCs w:val="24"/>
          <w:lang w:val="ro-RO"/>
        </w:rPr>
        <w:t>ilor din departamentele de specialitate ale DSPMB</w:t>
      </w:r>
      <w:r w:rsidRPr="00B87934">
        <w:rPr>
          <w:rFonts w:ascii="Times New Roman" w:hAnsi="Times New Roman" w:cs="Times New Roman"/>
          <w:bCs/>
          <w:iCs/>
          <w:sz w:val="24"/>
          <w:szCs w:val="24"/>
          <w:lang w:val="ro-RO"/>
        </w:rPr>
        <w:t>;</w:t>
      </w:r>
    </w:p>
    <w:p w14:paraId="21BA9783" w14:textId="77777777" w:rsidR="00957269" w:rsidRPr="00B87934" w:rsidRDefault="00957269" w:rsidP="00B87934">
      <w:pPr>
        <w:pStyle w:val="BodyText10"/>
        <w:shd w:val="clear" w:color="auto" w:fill="auto"/>
        <w:rPr>
          <w:rFonts w:ascii="Times New Roman" w:hAnsi="Times New Roman" w:cs="Times New Roman"/>
          <w:bCs/>
          <w:iCs/>
          <w:sz w:val="24"/>
          <w:szCs w:val="24"/>
          <w:lang w:val="ro-RO"/>
        </w:rPr>
      </w:pPr>
      <w:r w:rsidRPr="00B87934">
        <w:rPr>
          <w:rFonts w:ascii="Times New Roman" w:hAnsi="Times New Roman" w:cs="Times New Roman"/>
          <w:bCs/>
          <w:iCs/>
          <w:sz w:val="24"/>
          <w:szCs w:val="24"/>
          <w:lang w:val="ro-RO"/>
        </w:rPr>
        <w:t xml:space="preserve">4. Avizarea formei și a clauzelor conținute în contractele economice de </w:t>
      </w:r>
      <w:r w:rsidR="00DD3334" w:rsidRPr="00B87934">
        <w:rPr>
          <w:rFonts w:ascii="Times New Roman" w:hAnsi="Times New Roman" w:cs="Times New Roman"/>
          <w:bCs/>
          <w:iCs/>
          <w:sz w:val="24"/>
          <w:szCs w:val="24"/>
          <w:lang w:val="ro-RO"/>
        </w:rPr>
        <w:t>a</w:t>
      </w:r>
      <w:r w:rsidRPr="00B87934">
        <w:rPr>
          <w:rFonts w:ascii="Times New Roman" w:hAnsi="Times New Roman" w:cs="Times New Roman"/>
          <w:bCs/>
          <w:iCs/>
          <w:sz w:val="24"/>
          <w:szCs w:val="24"/>
          <w:lang w:val="ro-RO"/>
        </w:rPr>
        <w:t xml:space="preserve">chiziții </w:t>
      </w:r>
      <w:r w:rsidR="00DD3334" w:rsidRPr="00B87934">
        <w:rPr>
          <w:rFonts w:ascii="Times New Roman" w:hAnsi="Times New Roman" w:cs="Times New Roman"/>
          <w:bCs/>
          <w:iCs/>
          <w:sz w:val="24"/>
          <w:szCs w:val="24"/>
          <w:lang w:val="ro-RO"/>
        </w:rPr>
        <w:t>p</w:t>
      </w:r>
      <w:r w:rsidRPr="00B87934">
        <w:rPr>
          <w:rFonts w:ascii="Times New Roman" w:hAnsi="Times New Roman" w:cs="Times New Roman"/>
          <w:bCs/>
          <w:iCs/>
          <w:sz w:val="24"/>
          <w:szCs w:val="24"/>
          <w:lang w:val="ro-RO"/>
        </w:rPr>
        <w:t>ublice încheiate, sau în curs de încheiere de catre DSPMB</w:t>
      </w:r>
      <w:r w:rsidR="0069091F" w:rsidRPr="00B87934">
        <w:rPr>
          <w:rFonts w:ascii="Times New Roman" w:hAnsi="Times New Roman" w:cs="Times New Roman"/>
          <w:bCs/>
          <w:iCs/>
          <w:sz w:val="24"/>
          <w:szCs w:val="24"/>
          <w:lang w:val="ro-RO"/>
        </w:rPr>
        <w:t>, inclusiv a actelor adiț</w:t>
      </w:r>
      <w:r w:rsidR="00DD3334" w:rsidRPr="00B87934">
        <w:rPr>
          <w:rFonts w:ascii="Times New Roman" w:hAnsi="Times New Roman" w:cs="Times New Roman"/>
          <w:bCs/>
          <w:iCs/>
          <w:sz w:val="24"/>
          <w:szCs w:val="24"/>
          <w:lang w:val="ro-RO"/>
        </w:rPr>
        <w:t>ionale aferente acestora.</w:t>
      </w:r>
    </w:p>
    <w:p w14:paraId="0E5335D7" w14:textId="77777777" w:rsidR="00957269" w:rsidRPr="00B87934" w:rsidRDefault="00957269" w:rsidP="00B87934">
      <w:pPr>
        <w:pStyle w:val="BodyText10"/>
        <w:shd w:val="clear" w:color="auto" w:fill="auto"/>
        <w:rPr>
          <w:rFonts w:ascii="Times New Roman" w:hAnsi="Times New Roman" w:cs="Times New Roman"/>
          <w:bCs/>
          <w:iCs/>
          <w:sz w:val="24"/>
          <w:szCs w:val="24"/>
          <w:lang w:val="ro-RO"/>
        </w:rPr>
      </w:pPr>
      <w:r w:rsidRPr="00B87934">
        <w:rPr>
          <w:rFonts w:ascii="Times New Roman" w:hAnsi="Times New Roman" w:cs="Times New Roman"/>
          <w:bCs/>
          <w:iCs/>
          <w:sz w:val="24"/>
          <w:szCs w:val="24"/>
          <w:lang w:val="ro-RO"/>
        </w:rPr>
        <w:t>5. Avizarea clauzelor con</w:t>
      </w:r>
      <w:r w:rsidR="0069091F" w:rsidRPr="00B87934">
        <w:rPr>
          <w:rFonts w:ascii="Times New Roman" w:hAnsi="Times New Roman" w:cs="Times New Roman"/>
          <w:bCs/>
          <w:iCs/>
          <w:sz w:val="24"/>
          <w:szCs w:val="24"/>
          <w:lang w:val="ro-RO"/>
        </w:rPr>
        <w:t>tractelor individuale de muncă</w:t>
      </w:r>
      <w:r w:rsidRPr="00B87934">
        <w:rPr>
          <w:rFonts w:ascii="Times New Roman" w:hAnsi="Times New Roman" w:cs="Times New Roman"/>
          <w:bCs/>
          <w:iCs/>
          <w:sz w:val="24"/>
          <w:szCs w:val="24"/>
          <w:lang w:val="ro-RO"/>
        </w:rPr>
        <w:t xml:space="preserve"> și ale actelor adiționale ale contractelor individuale de muncă;</w:t>
      </w:r>
    </w:p>
    <w:p w14:paraId="294523E4" w14:textId="77777777" w:rsidR="00957269" w:rsidRPr="00B87934" w:rsidRDefault="00957269" w:rsidP="00B87934">
      <w:pPr>
        <w:pStyle w:val="BodyText10"/>
        <w:shd w:val="clear" w:color="auto" w:fill="auto"/>
        <w:rPr>
          <w:rFonts w:ascii="Times New Roman" w:hAnsi="Times New Roman" w:cs="Times New Roman"/>
          <w:bCs/>
          <w:iCs/>
          <w:sz w:val="24"/>
          <w:szCs w:val="24"/>
          <w:lang w:val="ro-RO"/>
        </w:rPr>
      </w:pPr>
      <w:r w:rsidRPr="00B87934">
        <w:rPr>
          <w:rFonts w:ascii="Times New Roman" w:hAnsi="Times New Roman" w:cs="Times New Roman"/>
          <w:bCs/>
          <w:iCs/>
          <w:sz w:val="24"/>
          <w:szCs w:val="24"/>
          <w:lang w:val="ro-RO"/>
        </w:rPr>
        <w:t>6. Avizarea formei și a clauzelor conținute în contractele de prestări servicii analize microbiologice și fizico-chimice, precum și a actelor adiționale ale acestora;</w:t>
      </w:r>
    </w:p>
    <w:p w14:paraId="5C7EB0CD" w14:textId="77777777" w:rsidR="00957269" w:rsidRPr="00B87934" w:rsidRDefault="00957269" w:rsidP="00B87934">
      <w:pPr>
        <w:pStyle w:val="BodyText10"/>
        <w:shd w:val="clear" w:color="auto" w:fill="auto"/>
        <w:rPr>
          <w:rFonts w:ascii="Times New Roman" w:hAnsi="Times New Roman" w:cs="Times New Roman"/>
          <w:bCs/>
          <w:iCs/>
          <w:sz w:val="24"/>
          <w:szCs w:val="24"/>
          <w:lang w:val="ro-RO"/>
        </w:rPr>
      </w:pPr>
      <w:r w:rsidRPr="00B87934">
        <w:rPr>
          <w:rFonts w:ascii="Times New Roman" w:hAnsi="Times New Roman" w:cs="Times New Roman"/>
          <w:bCs/>
          <w:iCs/>
          <w:sz w:val="24"/>
          <w:szCs w:val="24"/>
          <w:lang w:val="ro-RO"/>
        </w:rPr>
        <w:t xml:space="preserve">7. Avizarea dispozițiilor emise de către Directorul Executiv </w:t>
      </w:r>
      <w:r w:rsidR="001B7C53" w:rsidRPr="00B87934">
        <w:rPr>
          <w:rFonts w:ascii="Times New Roman" w:hAnsi="Times New Roman" w:cs="Times New Roman"/>
          <w:bCs/>
          <w:iCs/>
          <w:sz w:val="24"/>
          <w:szCs w:val="24"/>
          <w:lang w:val="ro-RO"/>
        </w:rPr>
        <w:t xml:space="preserve">al </w:t>
      </w:r>
      <w:r w:rsidRPr="00B87934">
        <w:rPr>
          <w:rFonts w:ascii="Times New Roman" w:hAnsi="Times New Roman" w:cs="Times New Roman"/>
          <w:bCs/>
          <w:iCs/>
          <w:sz w:val="24"/>
          <w:szCs w:val="24"/>
          <w:lang w:val="ro-RO"/>
        </w:rPr>
        <w:t>DSPMB;</w:t>
      </w:r>
    </w:p>
    <w:p w14:paraId="0351938D" w14:textId="77777777" w:rsidR="00957269" w:rsidRPr="00B87934" w:rsidRDefault="00957269" w:rsidP="00B87934">
      <w:pPr>
        <w:pStyle w:val="BodyText10"/>
        <w:shd w:val="clear" w:color="auto" w:fill="auto"/>
        <w:rPr>
          <w:rFonts w:ascii="Times New Roman" w:hAnsi="Times New Roman" w:cs="Times New Roman"/>
          <w:bCs/>
          <w:iCs/>
          <w:sz w:val="24"/>
          <w:szCs w:val="24"/>
          <w:lang w:val="ro-RO"/>
        </w:rPr>
      </w:pPr>
      <w:r w:rsidRPr="00B87934">
        <w:rPr>
          <w:rFonts w:ascii="Times New Roman" w:hAnsi="Times New Roman" w:cs="Times New Roman"/>
          <w:bCs/>
          <w:iCs/>
          <w:sz w:val="24"/>
          <w:szCs w:val="24"/>
          <w:lang w:val="ro-RO"/>
        </w:rPr>
        <w:t xml:space="preserve">8. Avizarea juridică a procedurilor de lucru întocmite de către </w:t>
      </w:r>
      <w:r w:rsidR="001B7C53" w:rsidRPr="00B87934">
        <w:rPr>
          <w:rFonts w:ascii="Times New Roman" w:hAnsi="Times New Roman" w:cs="Times New Roman"/>
          <w:bCs/>
          <w:iCs/>
          <w:sz w:val="24"/>
          <w:szCs w:val="24"/>
          <w:lang w:val="ro-RO"/>
        </w:rPr>
        <w:t xml:space="preserve">departamentele </w:t>
      </w:r>
      <w:r w:rsidRPr="00B87934">
        <w:rPr>
          <w:rFonts w:ascii="Times New Roman" w:hAnsi="Times New Roman" w:cs="Times New Roman"/>
          <w:bCs/>
          <w:iCs/>
          <w:sz w:val="24"/>
          <w:szCs w:val="24"/>
          <w:lang w:val="ro-RO"/>
        </w:rPr>
        <w:t>DSPMB;</w:t>
      </w:r>
    </w:p>
    <w:p w14:paraId="6B962AFD" w14:textId="77777777" w:rsidR="00957269" w:rsidRPr="00B87934" w:rsidRDefault="00957269" w:rsidP="00B87934">
      <w:pPr>
        <w:pStyle w:val="BodyText10"/>
        <w:shd w:val="clear" w:color="auto" w:fill="auto"/>
        <w:rPr>
          <w:rFonts w:ascii="Times New Roman" w:hAnsi="Times New Roman" w:cs="Times New Roman"/>
          <w:bCs/>
          <w:iCs/>
          <w:sz w:val="24"/>
          <w:szCs w:val="24"/>
          <w:lang w:val="fr-FR"/>
        </w:rPr>
      </w:pPr>
      <w:r w:rsidRPr="00B87934">
        <w:rPr>
          <w:rFonts w:ascii="Times New Roman" w:hAnsi="Times New Roman" w:cs="Times New Roman"/>
          <w:bCs/>
          <w:iCs/>
          <w:sz w:val="24"/>
          <w:szCs w:val="24"/>
          <w:lang w:val="fr-FR"/>
        </w:rPr>
        <w:t xml:space="preserve">9. Întocmirea de proceduri noi, sau revizuirea unor proceduri existente din sfera de </w:t>
      </w:r>
      <w:proofErr w:type="gramStart"/>
      <w:r w:rsidRPr="00B87934">
        <w:rPr>
          <w:rFonts w:ascii="Times New Roman" w:hAnsi="Times New Roman" w:cs="Times New Roman"/>
          <w:bCs/>
          <w:iCs/>
          <w:sz w:val="24"/>
          <w:szCs w:val="24"/>
          <w:lang w:val="fr-FR"/>
        </w:rPr>
        <w:t>activitate  a</w:t>
      </w:r>
      <w:proofErr w:type="gramEnd"/>
      <w:r w:rsidRPr="00B87934">
        <w:rPr>
          <w:rFonts w:ascii="Times New Roman" w:hAnsi="Times New Roman" w:cs="Times New Roman"/>
          <w:bCs/>
          <w:iCs/>
          <w:sz w:val="24"/>
          <w:szCs w:val="24"/>
          <w:lang w:val="fr-FR"/>
        </w:rPr>
        <w:t xml:space="preserve"> responsabilităților </w:t>
      </w:r>
      <w:proofErr w:type="gramStart"/>
      <w:r w:rsidRPr="00B87934">
        <w:rPr>
          <w:rFonts w:ascii="Times New Roman" w:hAnsi="Times New Roman" w:cs="Times New Roman"/>
          <w:bCs/>
          <w:iCs/>
          <w:sz w:val="24"/>
          <w:szCs w:val="24"/>
          <w:lang w:val="fr-FR"/>
        </w:rPr>
        <w:t>profesionale;</w:t>
      </w:r>
      <w:proofErr w:type="gramEnd"/>
    </w:p>
    <w:p w14:paraId="7AFC108A" w14:textId="77777777" w:rsidR="00957269" w:rsidRPr="00B87934" w:rsidRDefault="00957269" w:rsidP="00B87934">
      <w:pPr>
        <w:pStyle w:val="BodyText10"/>
        <w:shd w:val="clear" w:color="auto" w:fill="auto"/>
        <w:rPr>
          <w:rFonts w:ascii="Times New Roman" w:hAnsi="Times New Roman" w:cs="Times New Roman"/>
          <w:bCs/>
          <w:iCs/>
          <w:sz w:val="24"/>
          <w:szCs w:val="24"/>
          <w:lang w:val="fr-FR"/>
        </w:rPr>
      </w:pPr>
      <w:r w:rsidRPr="00B87934">
        <w:rPr>
          <w:rFonts w:ascii="Times New Roman" w:hAnsi="Times New Roman" w:cs="Times New Roman"/>
          <w:bCs/>
          <w:iCs/>
          <w:sz w:val="24"/>
          <w:szCs w:val="24"/>
          <w:lang w:val="fr-FR"/>
        </w:rPr>
        <w:t xml:space="preserve">10. Verificarea legalității documentelor cu caracter juridic ajunse spre aprobare la Directorul </w:t>
      </w:r>
      <w:proofErr w:type="gramStart"/>
      <w:r w:rsidRPr="00B87934">
        <w:rPr>
          <w:rFonts w:ascii="Times New Roman" w:hAnsi="Times New Roman" w:cs="Times New Roman"/>
          <w:bCs/>
          <w:iCs/>
          <w:sz w:val="24"/>
          <w:szCs w:val="24"/>
          <w:lang w:val="fr-FR"/>
        </w:rPr>
        <w:t>Executiv;</w:t>
      </w:r>
      <w:proofErr w:type="gramEnd"/>
    </w:p>
    <w:p w14:paraId="33136CCE" w14:textId="77777777" w:rsidR="00957269" w:rsidRPr="00B87934" w:rsidRDefault="00957269" w:rsidP="00B87934">
      <w:pPr>
        <w:pStyle w:val="BodyText10"/>
        <w:shd w:val="clear" w:color="auto" w:fill="auto"/>
        <w:rPr>
          <w:rFonts w:ascii="Times New Roman" w:hAnsi="Times New Roman" w:cs="Times New Roman"/>
          <w:bCs/>
          <w:iCs/>
          <w:sz w:val="24"/>
          <w:szCs w:val="24"/>
          <w:lang w:val="fr-FR"/>
        </w:rPr>
      </w:pPr>
      <w:r w:rsidRPr="00B87934">
        <w:rPr>
          <w:rFonts w:ascii="Times New Roman" w:hAnsi="Times New Roman" w:cs="Times New Roman"/>
          <w:bCs/>
          <w:iCs/>
          <w:sz w:val="24"/>
          <w:szCs w:val="24"/>
          <w:lang w:val="fr-FR"/>
        </w:rPr>
        <w:t xml:space="preserve">11. Redactarea Dispoziției de constituire a comisiei de cercetare disciplinară </w:t>
      </w:r>
      <w:proofErr w:type="gramStart"/>
      <w:r w:rsidRPr="00B87934">
        <w:rPr>
          <w:rFonts w:ascii="Times New Roman" w:hAnsi="Times New Roman" w:cs="Times New Roman"/>
          <w:bCs/>
          <w:iCs/>
          <w:sz w:val="24"/>
          <w:szCs w:val="24"/>
          <w:lang w:val="fr-FR"/>
        </w:rPr>
        <w:t>prealabilă;</w:t>
      </w:r>
      <w:proofErr w:type="gramEnd"/>
    </w:p>
    <w:p w14:paraId="0B41D941" w14:textId="77777777" w:rsidR="00957269" w:rsidRPr="00B87934" w:rsidRDefault="00957269" w:rsidP="00B87934">
      <w:pPr>
        <w:pStyle w:val="BodyText10"/>
        <w:shd w:val="clear" w:color="auto" w:fill="auto"/>
        <w:rPr>
          <w:rFonts w:ascii="Times New Roman" w:hAnsi="Times New Roman" w:cs="Times New Roman"/>
          <w:bCs/>
          <w:iCs/>
          <w:sz w:val="24"/>
          <w:szCs w:val="24"/>
          <w:lang w:val="fr-FR"/>
        </w:rPr>
      </w:pPr>
      <w:r w:rsidRPr="00B87934">
        <w:rPr>
          <w:rFonts w:ascii="Times New Roman" w:hAnsi="Times New Roman" w:cs="Times New Roman"/>
          <w:bCs/>
          <w:iCs/>
          <w:sz w:val="24"/>
          <w:szCs w:val="24"/>
          <w:lang w:val="fr-FR"/>
        </w:rPr>
        <w:t>12. Consilierea membrilor comisiei de disciplină în ce privește procedura de cercetare disciplinară, a abaterilor săvârșite de către angajații instituției</w:t>
      </w:r>
      <w:r w:rsidR="0069091F" w:rsidRPr="00B87934">
        <w:rPr>
          <w:rFonts w:ascii="Times New Roman" w:hAnsi="Times New Roman" w:cs="Times New Roman"/>
          <w:bCs/>
          <w:iCs/>
          <w:sz w:val="24"/>
          <w:szCs w:val="24"/>
          <w:lang w:val="fr-FR"/>
        </w:rPr>
        <w:t xml:space="preserve"> pe funcț</w:t>
      </w:r>
      <w:r w:rsidR="00FF6C13" w:rsidRPr="00B87934">
        <w:rPr>
          <w:rFonts w:ascii="Times New Roman" w:hAnsi="Times New Roman" w:cs="Times New Roman"/>
          <w:bCs/>
          <w:iCs/>
          <w:sz w:val="24"/>
          <w:szCs w:val="24"/>
          <w:lang w:val="fr-FR"/>
        </w:rPr>
        <w:t xml:space="preserve">ii </w:t>
      </w:r>
      <w:proofErr w:type="gramStart"/>
      <w:r w:rsidR="00FF6C13" w:rsidRPr="00B87934">
        <w:rPr>
          <w:rFonts w:ascii="Times New Roman" w:hAnsi="Times New Roman" w:cs="Times New Roman"/>
          <w:bCs/>
          <w:iCs/>
          <w:sz w:val="24"/>
          <w:szCs w:val="24"/>
          <w:lang w:val="fr-FR"/>
        </w:rPr>
        <w:t>publice</w:t>
      </w:r>
      <w:r w:rsidRPr="00B87934">
        <w:rPr>
          <w:rFonts w:ascii="Times New Roman" w:hAnsi="Times New Roman" w:cs="Times New Roman"/>
          <w:bCs/>
          <w:iCs/>
          <w:sz w:val="24"/>
          <w:szCs w:val="24"/>
          <w:lang w:val="fr-FR"/>
        </w:rPr>
        <w:t>;</w:t>
      </w:r>
      <w:proofErr w:type="gramEnd"/>
    </w:p>
    <w:p w14:paraId="783851DA" w14:textId="77777777" w:rsidR="00957269" w:rsidRPr="00B87934" w:rsidRDefault="00957269" w:rsidP="00B87934">
      <w:pPr>
        <w:pStyle w:val="BodyText10"/>
        <w:shd w:val="clear" w:color="auto" w:fill="auto"/>
        <w:rPr>
          <w:rFonts w:ascii="Times New Roman" w:hAnsi="Times New Roman" w:cs="Times New Roman"/>
          <w:bCs/>
          <w:iCs/>
          <w:sz w:val="24"/>
          <w:szCs w:val="24"/>
          <w:lang w:val="fr-FR"/>
        </w:rPr>
      </w:pPr>
      <w:r w:rsidRPr="00B87934">
        <w:rPr>
          <w:rFonts w:ascii="Times New Roman" w:hAnsi="Times New Roman" w:cs="Times New Roman"/>
          <w:bCs/>
          <w:iCs/>
          <w:sz w:val="24"/>
          <w:szCs w:val="24"/>
          <w:lang w:val="fr-FR"/>
        </w:rPr>
        <w:t xml:space="preserve">13. Redactarea deciziilor de sanționare </w:t>
      </w:r>
      <w:proofErr w:type="gramStart"/>
      <w:r w:rsidRPr="00B87934">
        <w:rPr>
          <w:rFonts w:ascii="Times New Roman" w:hAnsi="Times New Roman" w:cs="Times New Roman"/>
          <w:bCs/>
          <w:iCs/>
          <w:sz w:val="24"/>
          <w:szCs w:val="24"/>
          <w:lang w:val="fr-FR"/>
        </w:rPr>
        <w:t>disciplinară;</w:t>
      </w:r>
      <w:proofErr w:type="gramEnd"/>
    </w:p>
    <w:p w14:paraId="23A8FDBA" w14:textId="77777777" w:rsidR="00FF6C13" w:rsidRPr="00B87934" w:rsidRDefault="00957269" w:rsidP="00B87934">
      <w:pPr>
        <w:pStyle w:val="BodyText10"/>
        <w:shd w:val="clear" w:color="auto" w:fill="auto"/>
        <w:rPr>
          <w:rFonts w:ascii="Times New Roman" w:hAnsi="Times New Roman" w:cs="Times New Roman"/>
          <w:sz w:val="24"/>
          <w:szCs w:val="24"/>
          <w:lang w:val="fr-FR"/>
        </w:rPr>
      </w:pPr>
      <w:r w:rsidRPr="00B87934">
        <w:rPr>
          <w:rFonts w:ascii="Times New Roman" w:hAnsi="Times New Roman" w:cs="Times New Roman"/>
          <w:bCs/>
          <w:iCs/>
          <w:sz w:val="24"/>
          <w:szCs w:val="24"/>
          <w:lang w:val="fr-FR"/>
        </w:rPr>
        <w:t xml:space="preserve">14. </w:t>
      </w:r>
      <w:r w:rsidRPr="00B87934">
        <w:rPr>
          <w:rFonts w:ascii="Times New Roman" w:hAnsi="Times New Roman" w:cs="Times New Roman"/>
          <w:sz w:val="24"/>
          <w:szCs w:val="24"/>
          <w:lang w:val="fr-FR"/>
        </w:rPr>
        <w:t xml:space="preserve">Primește de la </w:t>
      </w:r>
      <w:r w:rsidR="00FF6C13" w:rsidRPr="00B87934">
        <w:rPr>
          <w:rFonts w:ascii="Times New Roman" w:hAnsi="Times New Roman" w:cs="Times New Roman"/>
          <w:sz w:val="24"/>
          <w:szCs w:val="24"/>
          <w:lang w:val="fr-FR"/>
        </w:rPr>
        <w:t>responsabil</w:t>
      </w:r>
      <w:r w:rsidR="0069091F" w:rsidRPr="00B87934">
        <w:rPr>
          <w:rFonts w:ascii="Times New Roman" w:hAnsi="Times New Roman" w:cs="Times New Roman"/>
          <w:sz w:val="24"/>
          <w:szCs w:val="24"/>
          <w:lang w:val="fr-FR"/>
        </w:rPr>
        <w:t>ul desemnat de conducerea entităț</w:t>
      </w:r>
      <w:r w:rsidR="00FF6C13" w:rsidRPr="00B87934">
        <w:rPr>
          <w:rFonts w:ascii="Times New Roman" w:hAnsi="Times New Roman" w:cs="Times New Roman"/>
          <w:sz w:val="24"/>
          <w:szCs w:val="24"/>
          <w:lang w:val="fr-FR"/>
        </w:rPr>
        <w:t>ii cu derularea contractului</w:t>
      </w:r>
      <w:r w:rsidRPr="00B87934">
        <w:rPr>
          <w:rFonts w:ascii="Times New Roman" w:hAnsi="Times New Roman" w:cs="Times New Roman"/>
          <w:sz w:val="24"/>
          <w:szCs w:val="24"/>
          <w:lang w:val="fr-FR"/>
        </w:rPr>
        <w:t xml:space="preserve"> citațiile și comunicările transmise de către instanțele de judecată</w:t>
      </w:r>
      <w:r w:rsidR="00FF6C13" w:rsidRPr="00B87934">
        <w:rPr>
          <w:rFonts w:ascii="Times New Roman" w:hAnsi="Times New Roman" w:cs="Times New Roman"/>
          <w:sz w:val="24"/>
          <w:szCs w:val="24"/>
          <w:lang w:val="fr-FR"/>
        </w:rPr>
        <w:t>.</w:t>
      </w:r>
      <w:r w:rsidRPr="00B87934">
        <w:rPr>
          <w:rFonts w:ascii="Times New Roman" w:hAnsi="Times New Roman" w:cs="Times New Roman"/>
          <w:sz w:val="24"/>
          <w:szCs w:val="24"/>
          <w:lang w:val="fr-FR"/>
        </w:rPr>
        <w:t xml:space="preserve"> </w:t>
      </w:r>
    </w:p>
    <w:p w14:paraId="251A80D8" w14:textId="77777777" w:rsidR="00957269" w:rsidRPr="00B87934" w:rsidRDefault="00957269" w:rsidP="003F30EA">
      <w:pPr>
        <w:pStyle w:val="BodyText10"/>
        <w:numPr>
          <w:ilvl w:val="0"/>
          <w:numId w:val="12"/>
        </w:numPr>
        <w:shd w:val="clear" w:color="auto" w:fill="auto"/>
        <w:rPr>
          <w:rFonts w:ascii="Times New Roman" w:hAnsi="Times New Roman" w:cs="Times New Roman"/>
          <w:i/>
          <w:sz w:val="24"/>
          <w:szCs w:val="24"/>
          <w:lang w:val="fr-FR"/>
        </w:rPr>
      </w:pPr>
      <w:r w:rsidRPr="00B87934">
        <w:rPr>
          <w:rFonts w:ascii="Times New Roman" w:hAnsi="Times New Roman" w:cs="Times New Roman"/>
          <w:i/>
          <w:sz w:val="24"/>
          <w:szCs w:val="24"/>
          <w:lang w:val="fr-FR"/>
        </w:rPr>
        <w:t xml:space="preserve">Participă </w:t>
      </w:r>
      <w:proofErr w:type="gramStart"/>
      <w:r w:rsidRPr="00B87934">
        <w:rPr>
          <w:rFonts w:ascii="Times New Roman" w:hAnsi="Times New Roman" w:cs="Times New Roman"/>
          <w:i/>
          <w:sz w:val="24"/>
          <w:szCs w:val="24"/>
          <w:lang w:val="fr-FR"/>
        </w:rPr>
        <w:t>ca</w:t>
      </w:r>
      <w:proofErr w:type="gramEnd"/>
      <w:r w:rsidRPr="00B87934">
        <w:rPr>
          <w:rFonts w:ascii="Times New Roman" w:hAnsi="Times New Roman" w:cs="Times New Roman"/>
          <w:i/>
          <w:sz w:val="24"/>
          <w:szCs w:val="24"/>
          <w:lang w:val="fr-FR"/>
        </w:rPr>
        <w:t xml:space="preserve"> membru în comisii ori grupuri de lucru constituite la nivel de instituție, prin </w:t>
      </w:r>
      <w:r w:rsidR="00FF6C13" w:rsidRPr="00B87934">
        <w:rPr>
          <w:rFonts w:ascii="Times New Roman" w:hAnsi="Times New Roman" w:cs="Times New Roman"/>
          <w:i/>
          <w:sz w:val="24"/>
          <w:szCs w:val="24"/>
          <w:lang w:val="fr-FR"/>
        </w:rPr>
        <w:t xml:space="preserve">   </w:t>
      </w:r>
      <w:r w:rsidRPr="00B87934">
        <w:rPr>
          <w:rFonts w:ascii="Times New Roman" w:hAnsi="Times New Roman" w:cs="Times New Roman"/>
          <w:i/>
          <w:sz w:val="24"/>
          <w:szCs w:val="24"/>
          <w:lang w:val="fr-FR"/>
        </w:rPr>
        <w:t xml:space="preserve">dispoziția Directorului </w:t>
      </w:r>
      <w:proofErr w:type="gramStart"/>
      <w:r w:rsidRPr="00B87934">
        <w:rPr>
          <w:rFonts w:ascii="Times New Roman" w:hAnsi="Times New Roman" w:cs="Times New Roman"/>
          <w:i/>
          <w:sz w:val="24"/>
          <w:szCs w:val="24"/>
          <w:lang w:val="fr-FR"/>
        </w:rPr>
        <w:t>Executiv;</w:t>
      </w:r>
      <w:proofErr w:type="gramEnd"/>
    </w:p>
    <w:p w14:paraId="04CDA1C2" w14:textId="77777777" w:rsidR="00957269" w:rsidRPr="00B87934" w:rsidRDefault="00957269" w:rsidP="003F30EA">
      <w:pPr>
        <w:pStyle w:val="ListParagraph"/>
        <w:numPr>
          <w:ilvl w:val="0"/>
          <w:numId w:val="12"/>
        </w:numPr>
        <w:rPr>
          <w:i/>
          <w:lang w:val="fr-FR"/>
        </w:rPr>
      </w:pPr>
      <w:r w:rsidRPr="00B87934">
        <w:rPr>
          <w:i/>
          <w:lang w:val="fr-FR"/>
        </w:rPr>
        <w:t xml:space="preserve">Receptionează serviciile de reprezentare </w:t>
      </w:r>
      <w:proofErr w:type="gramStart"/>
      <w:r w:rsidRPr="00B87934">
        <w:rPr>
          <w:i/>
          <w:lang w:val="fr-FR"/>
        </w:rPr>
        <w:t>juridică;</w:t>
      </w:r>
      <w:proofErr w:type="gramEnd"/>
    </w:p>
    <w:p w14:paraId="5FC3474C" w14:textId="77777777" w:rsidR="00957269" w:rsidRPr="00B87934" w:rsidRDefault="00957269" w:rsidP="003F30EA">
      <w:pPr>
        <w:pStyle w:val="BodyText10"/>
        <w:numPr>
          <w:ilvl w:val="0"/>
          <w:numId w:val="12"/>
        </w:numPr>
        <w:shd w:val="clear" w:color="auto" w:fill="auto"/>
        <w:rPr>
          <w:rFonts w:ascii="Times New Roman" w:hAnsi="Times New Roman" w:cs="Times New Roman"/>
          <w:i/>
          <w:sz w:val="24"/>
          <w:szCs w:val="24"/>
          <w:lang w:val="fr-FR"/>
        </w:rPr>
      </w:pPr>
      <w:r w:rsidRPr="00B87934">
        <w:rPr>
          <w:rFonts w:ascii="Times New Roman" w:hAnsi="Times New Roman" w:cs="Times New Roman"/>
          <w:i/>
          <w:sz w:val="24"/>
          <w:szCs w:val="24"/>
          <w:lang w:val="fr-FR"/>
        </w:rPr>
        <w:t xml:space="preserve">Redactează/avizează răspunsuri către secțiile de poliție, unitati de parchet, instanțe de judecată, avocatul poporului, </w:t>
      </w:r>
      <w:proofErr w:type="gramStart"/>
      <w:r w:rsidRPr="00B87934">
        <w:rPr>
          <w:rFonts w:ascii="Times New Roman" w:hAnsi="Times New Roman" w:cs="Times New Roman"/>
          <w:i/>
          <w:sz w:val="24"/>
          <w:szCs w:val="24"/>
          <w:lang w:val="fr-FR"/>
        </w:rPr>
        <w:t>CNSC;</w:t>
      </w:r>
      <w:proofErr w:type="gramEnd"/>
    </w:p>
    <w:p w14:paraId="619314CF" w14:textId="77777777" w:rsidR="00957269" w:rsidRPr="00B87934" w:rsidRDefault="00957269" w:rsidP="00383582">
      <w:pPr>
        <w:pStyle w:val="BodyText10"/>
        <w:shd w:val="clear" w:color="auto" w:fill="auto"/>
        <w:rPr>
          <w:rFonts w:ascii="Times New Roman" w:hAnsi="Times New Roman" w:cs="Times New Roman"/>
          <w:bCs/>
          <w:iCs/>
          <w:sz w:val="24"/>
          <w:szCs w:val="24"/>
          <w:lang w:val="fr-FR"/>
        </w:rPr>
      </w:pPr>
      <w:r w:rsidRPr="00B87934">
        <w:rPr>
          <w:rFonts w:ascii="Times New Roman" w:hAnsi="Times New Roman" w:cs="Times New Roman"/>
          <w:bCs/>
          <w:iCs/>
          <w:sz w:val="24"/>
          <w:szCs w:val="24"/>
          <w:lang w:val="fr-FR"/>
        </w:rPr>
        <w:t>15.</w:t>
      </w:r>
      <w:r w:rsidR="005C4DC9" w:rsidRPr="00B87934">
        <w:rPr>
          <w:rFonts w:ascii="Times New Roman" w:hAnsi="Times New Roman" w:cs="Times New Roman"/>
          <w:bCs/>
          <w:iCs/>
          <w:sz w:val="24"/>
          <w:szCs w:val="24"/>
          <w:lang w:val="fr-FR"/>
        </w:rPr>
        <w:t xml:space="preserve"> </w:t>
      </w:r>
      <w:r w:rsidRPr="00B87934">
        <w:rPr>
          <w:rFonts w:ascii="Times New Roman" w:hAnsi="Times New Roman" w:cs="Times New Roman"/>
          <w:bCs/>
          <w:iCs/>
          <w:sz w:val="24"/>
          <w:szCs w:val="24"/>
          <w:lang w:val="fr-FR"/>
        </w:rPr>
        <w:t xml:space="preserve"> </w:t>
      </w:r>
      <w:r w:rsidR="003C0D39" w:rsidRPr="00B87934">
        <w:rPr>
          <w:rFonts w:ascii="Times New Roman" w:hAnsi="Times New Roman" w:cs="Times New Roman"/>
          <w:bCs/>
          <w:iCs/>
          <w:sz w:val="24"/>
          <w:szCs w:val="24"/>
          <w:lang w:val="fr-FR"/>
        </w:rPr>
        <w:t>La solicitarea</w:t>
      </w:r>
      <w:r w:rsidRPr="00B87934">
        <w:rPr>
          <w:rFonts w:ascii="Times New Roman" w:hAnsi="Times New Roman" w:cs="Times New Roman"/>
          <w:bCs/>
          <w:iCs/>
          <w:sz w:val="24"/>
          <w:szCs w:val="24"/>
          <w:lang w:val="fr-FR"/>
        </w:rPr>
        <w:t xml:space="preserve"> Directorul</w:t>
      </w:r>
      <w:r w:rsidR="003C0D39" w:rsidRPr="00B87934">
        <w:rPr>
          <w:rFonts w:ascii="Times New Roman" w:hAnsi="Times New Roman" w:cs="Times New Roman"/>
          <w:bCs/>
          <w:iCs/>
          <w:sz w:val="24"/>
          <w:szCs w:val="24"/>
          <w:lang w:val="fr-FR"/>
        </w:rPr>
        <w:t>ui</w:t>
      </w:r>
      <w:r w:rsidRPr="00B87934">
        <w:rPr>
          <w:rFonts w:ascii="Times New Roman" w:hAnsi="Times New Roman" w:cs="Times New Roman"/>
          <w:bCs/>
          <w:iCs/>
          <w:sz w:val="24"/>
          <w:szCs w:val="24"/>
          <w:lang w:val="fr-FR"/>
        </w:rPr>
        <w:t xml:space="preserve"> Executiv, va participa la sedințele Comitetului Director și va întocmi Proces</w:t>
      </w:r>
      <w:r w:rsidR="003C0D39" w:rsidRPr="00B87934">
        <w:rPr>
          <w:rFonts w:ascii="Times New Roman" w:hAnsi="Times New Roman" w:cs="Times New Roman"/>
          <w:bCs/>
          <w:iCs/>
          <w:sz w:val="24"/>
          <w:szCs w:val="24"/>
          <w:lang w:val="fr-FR"/>
        </w:rPr>
        <w:t>ul</w:t>
      </w:r>
      <w:r w:rsidRPr="00B87934">
        <w:rPr>
          <w:rFonts w:ascii="Times New Roman" w:hAnsi="Times New Roman" w:cs="Times New Roman"/>
          <w:bCs/>
          <w:iCs/>
          <w:sz w:val="24"/>
          <w:szCs w:val="24"/>
          <w:lang w:val="fr-FR"/>
        </w:rPr>
        <w:t xml:space="preserve"> verbal de sedință și Hotărârea Comitetului Director.</w:t>
      </w:r>
    </w:p>
    <w:p w14:paraId="6292401C" w14:textId="77777777" w:rsidR="00957269" w:rsidRPr="00B87934" w:rsidRDefault="005C4DC9" w:rsidP="00383582">
      <w:pPr>
        <w:pStyle w:val="BodyText10"/>
        <w:shd w:val="clear" w:color="auto" w:fill="auto"/>
        <w:rPr>
          <w:rFonts w:ascii="Times New Roman" w:hAnsi="Times New Roman" w:cs="Times New Roman"/>
          <w:bCs/>
          <w:iCs/>
          <w:sz w:val="24"/>
          <w:szCs w:val="24"/>
          <w:lang w:val="fr-FR"/>
        </w:rPr>
      </w:pPr>
      <w:r w:rsidRPr="00B87934">
        <w:rPr>
          <w:rFonts w:ascii="Times New Roman" w:hAnsi="Times New Roman" w:cs="Times New Roman"/>
          <w:bCs/>
          <w:iCs/>
          <w:sz w:val="24"/>
          <w:szCs w:val="24"/>
          <w:lang w:val="fr-FR"/>
        </w:rPr>
        <w:lastRenderedPageBreak/>
        <w:t>16. La solicitarea Directorului Executiv, va participa la sedințele</w:t>
      </w:r>
      <w:r w:rsidR="00957269" w:rsidRPr="00B87934">
        <w:rPr>
          <w:rFonts w:ascii="Times New Roman" w:hAnsi="Times New Roman" w:cs="Times New Roman"/>
          <w:bCs/>
          <w:iCs/>
          <w:sz w:val="24"/>
          <w:szCs w:val="24"/>
          <w:lang w:val="fr-FR"/>
        </w:rPr>
        <w:t xml:space="preserve"> interne ocazionale/videoconferințe la care DSPMB </w:t>
      </w:r>
      <w:r w:rsidR="00383582" w:rsidRPr="00B87934">
        <w:rPr>
          <w:rFonts w:ascii="Times New Roman" w:hAnsi="Times New Roman" w:cs="Times New Roman"/>
          <w:bCs/>
          <w:iCs/>
          <w:sz w:val="24"/>
          <w:szCs w:val="24"/>
          <w:lang w:val="fr-FR"/>
        </w:rPr>
        <w:t>este prezentă, urmând a întocmi rapoarte și informă</w:t>
      </w:r>
      <w:r w:rsidRPr="00B87934">
        <w:rPr>
          <w:rFonts w:ascii="Times New Roman" w:hAnsi="Times New Roman" w:cs="Times New Roman"/>
          <w:bCs/>
          <w:iCs/>
          <w:sz w:val="24"/>
          <w:szCs w:val="24"/>
          <w:lang w:val="fr-FR"/>
        </w:rPr>
        <w:t xml:space="preserve">ri referitoare la temele </w:t>
      </w:r>
      <w:proofErr w:type="gramStart"/>
      <w:r w:rsidRPr="00B87934">
        <w:rPr>
          <w:rFonts w:ascii="Times New Roman" w:hAnsi="Times New Roman" w:cs="Times New Roman"/>
          <w:bCs/>
          <w:iCs/>
          <w:sz w:val="24"/>
          <w:szCs w:val="24"/>
          <w:lang w:val="fr-FR"/>
        </w:rPr>
        <w:t>abordate</w:t>
      </w:r>
      <w:r w:rsidR="00957269" w:rsidRPr="00B87934">
        <w:rPr>
          <w:rFonts w:ascii="Times New Roman" w:hAnsi="Times New Roman" w:cs="Times New Roman"/>
          <w:bCs/>
          <w:iCs/>
          <w:sz w:val="24"/>
          <w:szCs w:val="24"/>
          <w:lang w:val="fr-FR"/>
        </w:rPr>
        <w:t>;</w:t>
      </w:r>
      <w:proofErr w:type="gramEnd"/>
    </w:p>
    <w:p w14:paraId="1FB25621" w14:textId="77777777" w:rsidR="00957269" w:rsidRPr="00B87934" w:rsidRDefault="00957269" w:rsidP="00383582">
      <w:pPr>
        <w:pStyle w:val="BodyText10"/>
        <w:shd w:val="clear" w:color="auto" w:fill="auto"/>
        <w:rPr>
          <w:rFonts w:ascii="Times New Roman" w:hAnsi="Times New Roman" w:cs="Times New Roman"/>
          <w:bCs/>
          <w:iCs/>
          <w:sz w:val="24"/>
          <w:szCs w:val="24"/>
          <w:lang w:val="fr-FR"/>
        </w:rPr>
      </w:pPr>
      <w:r w:rsidRPr="00B87934">
        <w:rPr>
          <w:rFonts w:ascii="Times New Roman" w:hAnsi="Times New Roman" w:cs="Times New Roman"/>
          <w:bCs/>
          <w:iCs/>
          <w:sz w:val="24"/>
          <w:szCs w:val="24"/>
          <w:lang w:val="fr-FR"/>
        </w:rPr>
        <w:t xml:space="preserve">17. </w:t>
      </w:r>
      <w:r w:rsidR="00383582" w:rsidRPr="00B87934">
        <w:rPr>
          <w:rFonts w:ascii="Times New Roman" w:hAnsi="Times New Roman" w:cs="Times New Roman"/>
          <w:bCs/>
          <w:iCs/>
          <w:sz w:val="24"/>
          <w:szCs w:val="24"/>
          <w:lang w:val="fr-FR"/>
        </w:rPr>
        <w:t>În situaț</w:t>
      </w:r>
      <w:r w:rsidR="00FC1523" w:rsidRPr="00B87934">
        <w:rPr>
          <w:rFonts w:ascii="Times New Roman" w:hAnsi="Times New Roman" w:cs="Times New Roman"/>
          <w:bCs/>
          <w:iCs/>
          <w:sz w:val="24"/>
          <w:szCs w:val="24"/>
          <w:lang w:val="fr-FR"/>
        </w:rPr>
        <w:t>iile</w:t>
      </w:r>
      <w:r w:rsidRPr="00B87934">
        <w:rPr>
          <w:rFonts w:ascii="Times New Roman" w:hAnsi="Times New Roman" w:cs="Times New Roman"/>
          <w:bCs/>
          <w:iCs/>
          <w:sz w:val="24"/>
          <w:szCs w:val="24"/>
          <w:lang w:val="fr-FR"/>
        </w:rPr>
        <w:t xml:space="preserve"> primi</w:t>
      </w:r>
      <w:r w:rsidR="00FC1523" w:rsidRPr="00B87934">
        <w:rPr>
          <w:rFonts w:ascii="Times New Roman" w:hAnsi="Times New Roman" w:cs="Times New Roman"/>
          <w:bCs/>
          <w:iCs/>
          <w:sz w:val="24"/>
          <w:szCs w:val="24"/>
          <w:lang w:val="fr-FR"/>
        </w:rPr>
        <w:t>rii de</w:t>
      </w:r>
      <w:r w:rsidRPr="00B87934">
        <w:rPr>
          <w:rFonts w:ascii="Times New Roman" w:hAnsi="Times New Roman" w:cs="Times New Roman"/>
          <w:bCs/>
          <w:iCs/>
          <w:sz w:val="24"/>
          <w:szCs w:val="24"/>
          <w:lang w:val="fr-FR"/>
        </w:rPr>
        <w:t xml:space="preserve"> </w:t>
      </w:r>
      <w:proofErr w:type="gramStart"/>
      <w:r w:rsidRPr="00B87934">
        <w:rPr>
          <w:rFonts w:ascii="Times New Roman" w:hAnsi="Times New Roman" w:cs="Times New Roman"/>
          <w:bCs/>
          <w:iCs/>
          <w:sz w:val="24"/>
          <w:szCs w:val="24"/>
          <w:lang w:val="fr-FR"/>
        </w:rPr>
        <w:t>mandate</w:t>
      </w:r>
      <w:r w:rsidR="00FC1523" w:rsidRPr="00B87934">
        <w:rPr>
          <w:rFonts w:ascii="Times New Roman" w:hAnsi="Times New Roman" w:cs="Times New Roman"/>
          <w:bCs/>
          <w:iCs/>
          <w:sz w:val="24"/>
          <w:szCs w:val="24"/>
          <w:lang w:val="fr-FR"/>
        </w:rPr>
        <w:t>,</w:t>
      </w:r>
      <w:r w:rsidRPr="00B87934">
        <w:rPr>
          <w:rFonts w:ascii="Times New Roman" w:hAnsi="Times New Roman" w:cs="Times New Roman"/>
          <w:bCs/>
          <w:iCs/>
          <w:sz w:val="24"/>
          <w:szCs w:val="24"/>
          <w:lang w:val="fr-FR"/>
        </w:rPr>
        <w:t>va</w:t>
      </w:r>
      <w:proofErr w:type="gramEnd"/>
      <w:r w:rsidRPr="00B87934">
        <w:rPr>
          <w:rFonts w:ascii="Times New Roman" w:hAnsi="Times New Roman" w:cs="Times New Roman"/>
          <w:bCs/>
          <w:iCs/>
          <w:sz w:val="24"/>
          <w:szCs w:val="24"/>
          <w:lang w:val="fr-FR"/>
        </w:rPr>
        <w:t xml:space="preserve"> reprezenta DSPMB în relațiile cu partenerii </w:t>
      </w:r>
      <w:proofErr w:type="gramStart"/>
      <w:r w:rsidRPr="00B87934">
        <w:rPr>
          <w:rFonts w:ascii="Times New Roman" w:hAnsi="Times New Roman" w:cs="Times New Roman"/>
          <w:bCs/>
          <w:iCs/>
          <w:sz w:val="24"/>
          <w:szCs w:val="24"/>
          <w:lang w:val="fr-FR"/>
        </w:rPr>
        <w:t>săi;</w:t>
      </w:r>
      <w:proofErr w:type="gramEnd"/>
    </w:p>
    <w:p w14:paraId="179EEF4E" w14:textId="77777777" w:rsidR="00957269" w:rsidRPr="00B87934" w:rsidRDefault="00957269" w:rsidP="00383582">
      <w:pPr>
        <w:pStyle w:val="BodyText10"/>
        <w:shd w:val="clear" w:color="auto" w:fill="auto"/>
        <w:rPr>
          <w:rFonts w:ascii="Times New Roman" w:hAnsi="Times New Roman" w:cs="Times New Roman"/>
          <w:bCs/>
          <w:iCs/>
          <w:sz w:val="24"/>
          <w:szCs w:val="24"/>
          <w:lang w:val="fr-FR"/>
        </w:rPr>
      </w:pPr>
      <w:r w:rsidRPr="00B87934">
        <w:rPr>
          <w:rFonts w:ascii="Times New Roman" w:hAnsi="Times New Roman" w:cs="Times New Roman"/>
          <w:bCs/>
          <w:iCs/>
          <w:sz w:val="24"/>
          <w:szCs w:val="24"/>
          <w:lang w:val="fr-FR"/>
        </w:rPr>
        <w:t xml:space="preserve">18. Avizarea clauzelor contractelor/protocoalelor/convențiilor încheiate de </w:t>
      </w:r>
      <w:proofErr w:type="gramStart"/>
      <w:r w:rsidRPr="00B87934">
        <w:rPr>
          <w:rFonts w:ascii="Times New Roman" w:hAnsi="Times New Roman" w:cs="Times New Roman"/>
          <w:bCs/>
          <w:iCs/>
          <w:sz w:val="24"/>
          <w:szCs w:val="24"/>
          <w:lang w:val="fr-FR"/>
        </w:rPr>
        <w:t>DSPMB;</w:t>
      </w:r>
      <w:proofErr w:type="gramEnd"/>
    </w:p>
    <w:p w14:paraId="474F4978" w14:textId="77777777" w:rsidR="008F4F84" w:rsidRPr="00B87934" w:rsidRDefault="008F4F84" w:rsidP="007259E2">
      <w:pPr>
        <w:pStyle w:val="BodyText10"/>
        <w:shd w:val="clear" w:color="auto" w:fill="auto"/>
        <w:jc w:val="both"/>
        <w:rPr>
          <w:rFonts w:ascii="Times New Roman" w:hAnsi="Times New Roman" w:cs="Times New Roman"/>
          <w:bCs/>
          <w:iCs/>
          <w:sz w:val="24"/>
          <w:szCs w:val="24"/>
          <w:lang w:val="fr-FR"/>
        </w:rPr>
      </w:pPr>
    </w:p>
    <w:p w14:paraId="47C25B08" w14:textId="77777777" w:rsidR="008F4F84" w:rsidRPr="00B87934" w:rsidRDefault="008F4F84" w:rsidP="007259E2">
      <w:pPr>
        <w:jc w:val="both"/>
        <w:rPr>
          <w:bCs/>
          <w:i/>
          <w:iCs/>
          <w:lang w:val="fr-FR"/>
        </w:rPr>
      </w:pPr>
      <w:r w:rsidRPr="00B87934">
        <w:rPr>
          <w:i/>
          <w:u w:val="single"/>
          <w:lang w:val="fr-FR"/>
        </w:rPr>
        <w:t>Consultanța juri</w:t>
      </w:r>
      <w:r w:rsidR="00B761F0" w:rsidRPr="00B87934">
        <w:rPr>
          <w:i/>
          <w:u w:val="single"/>
          <w:lang w:val="fr-FR"/>
        </w:rPr>
        <w:t>dică va fi acordată prin prezența fizică</w:t>
      </w:r>
      <w:r w:rsidRPr="00B87934">
        <w:rPr>
          <w:i/>
          <w:u w:val="single"/>
          <w:lang w:val="fr-FR"/>
        </w:rPr>
        <w:t xml:space="preserve"> a avo</w:t>
      </w:r>
      <w:r w:rsidR="001158F8" w:rsidRPr="00B87934">
        <w:rPr>
          <w:i/>
          <w:u w:val="single"/>
          <w:lang w:val="fr-FR"/>
        </w:rPr>
        <w:t xml:space="preserve">catului la sediul </w:t>
      </w:r>
      <w:r w:rsidR="00B761F0" w:rsidRPr="00B87934">
        <w:rPr>
          <w:i/>
          <w:u w:val="single"/>
          <w:lang w:val="fr-FR"/>
        </w:rPr>
        <w:t>achizitorului atunci cand situaț</w:t>
      </w:r>
      <w:r w:rsidR="001158F8" w:rsidRPr="00B87934">
        <w:rPr>
          <w:i/>
          <w:u w:val="single"/>
          <w:lang w:val="fr-FR"/>
        </w:rPr>
        <w:t>ia o impune,</w:t>
      </w:r>
      <w:r w:rsidRPr="00B87934">
        <w:rPr>
          <w:i/>
          <w:u w:val="single"/>
          <w:lang w:val="fr-FR"/>
        </w:rPr>
        <w:t xml:space="preserve"> </w:t>
      </w:r>
      <w:r w:rsidR="00B761F0" w:rsidRPr="00B87934">
        <w:rPr>
          <w:i/>
          <w:u w:val="single"/>
          <w:lang w:val="fr-FR"/>
        </w:rPr>
        <w:t>fie prin acordarea acesteia î</w:t>
      </w:r>
      <w:r w:rsidR="001158F8" w:rsidRPr="00B87934">
        <w:rPr>
          <w:i/>
          <w:u w:val="single"/>
          <w:lang w:val="fr-FR"/>
        </w:rPr>
        <w:t xml:space="preserve">n sistem On-line/telefonic </w:t>
      </w:r>
      <w:r w:rsidRPr="00B87934">
        <w:rPr>
          <w:i/>
          <w:u w:val="single"/>
          <w:lang w:val="fr-FR"/>
        </w:rPr>
        <w:t xml:space="preserve">la solicitarea </w:t>
      </w:r>
      <w:proofErr w:type="gramStart"/>
      <w:r w:rsidRPr="00B87934">
        <w:rPr>
          <w:i/>
          <w:u w:val="single"/>
          <w:lang w:val="fr-FR"/>
        </w:rPr>
        <w:t>achizitorului</w:t>
      </w:r>
      <w:r w:rsidR="001158F8" w:rsidRPr="00B87934">
        <w:rPr>
          <w:i/>
          <w:u w:val="single"/>
          <w:lang w:val="fr-FR"/>
        </w:rPr>
        <w:t>;</w:t>
      </w:r>
      <w:proofErr w:type="gramEnd"/>
      <w:r w:rsidR="001158F8" w:rsidRPr="00B87934">
        <w:rPr>
          <w:i/>
          <w:u w:val="single"/>
          <w:lang w:val="fr-FR"/>
        </w:rPr>
        <w:t xml:space="preserve"> </w:t>
      </w:r>
      <w:r w:rsidR="00B761F0" w:rsidRPr="00B87934">
        <w:rPr>
          <w:i/>
          <w:u w:val="single"/>
          <w:lang w:val="fr-FR"/>
        </w:rPr>
        <w:t>în situaț</w:t>
      </w:r>
      <w:r w:rsidR="00264D5F" w:rsidRPr="00B87934">
        <w:rPr>
          <w:i/>
          <w:u w:val="single"/>
          <w:lang w:val="fr-FR"/>
        </w:rPr>
        <w:t>ii temeinic motivate care nu suport</w:t>
      </w:r>
      <w:r w:rsidR="00B761F0" w:rsidRPr="00B87934">
        <w:rPr>
          <w:i/>
          <w:u w:val="single"/>
          <w:lang w:val="fr-FR"/>
        </w:rPr>
        <w:t>ă amâ</w:t>
      </w:r>
      <w:r w:rsidR="00264D5F" w:rsidRPr="00B87934">
        <w:rPr>
          <w:i/>
          <w:u w:val="single"/>
          <w:lang w:val="fr-FR"/>
        </w:rPr>
        <w:t xml:space="preserve">nare, </w:t>
      </w:r>
      <w:r w:rsidR="00B761F0" w:rsidRPr="00B87934">
        <w:rPr>
          <w:i/>
          <w:u w:val="single"/>
          <w:lang w:val="fr-FR"/>
        </w:rPr>
        <w:t>consultanță</w:t>
      </w:r>
      <w:r w:rsidR="001158F8" w:rsidRPr="00B87934">
        <w:rPr>
          <w:i/>
          <w:u w:val="single"/>
          <w:lang w:val="fr-FR"/>
        </w:rPr>
        <w:t xml:space="preserve"> </w:t>
      </w:r>
      <w:r w:rsidR="00B761F0" w:rsidRPr="00B87934">
        <w:rPr>
          <w:i/>
          <w:u w:val="single"/>
          <w:lang w:val="fr-FR"/>
        </w:rPr>
        <w:t>juridică poate fi acordată</w:t>
      </w:r>
      <w:r w:rsidR="00264D5F" w:rsidRPr="00B87934">
        <w:rPr>
          <w:i/>
          <w:u w:val="single"/>
          <w:lang w:val="fr-FR"/>
        </w:rPr>
        <w:t xml:space="preserve"> la </w:t>
      </w:r>
      <w:proofErr w:type="gramStart"/>
      <w:r w:rsidR="00264D5F" w:rsidRPr="00B87934">
        <w:rPr>
          <w:i/>
          <w:u w:val="single"/>
          <w:lang w:val="fr-FR"/>
        </w:rPr>
        <w:t>solicitare</w:t>
      </w:r>
      <w:r w:rsidR="001158F8" w:rsidRPr="00B87934">
        <w:rPr>
          <w:i/>
          <w:u w:val="single"/>
          <w:lang w:val="fr-FR"/>
        </w:rPr>
        <w:t xml:space="preserve"> </w:t>
      </w:r>
      <w:r w:rsidR="00B761F0" w:rsidRPr="00B87934">
        <w:rPr>
          <w:i/>
          <w:u w:val="single"/>
          <w:lang w:val="fr-FR"/>
        </w:rPr>
        <w:t xml:space="preserve"> și</w:t>
      </w:r>
      <w:proofErr w:type="gramEnd"/>
      <w:r w:rsidR="00B761F0" w:rsidRPr="00B87934">
        <w:rPr>
          <w:i/>
          <w:u w:val="single"/>
          <w:lang w:val="fr-FR"/>
        </w:rPr>
        <w:t xml:space="preserve"> î</w:t>
      </w:r>
      <w:r w:rsidRPr="00B87934">
        <w:rPr>
          <w:i/>
          <w:u w:val="single"/>
          <w:lang w:val="fr-FR"/>
        </w:rPr>
        <w:t>n zilele nelucratoare</w:t>
      </w:r>
      <w:r w:rsidR="00264D5F" w:rsidRPr="00B87934">
        <w:rPr>
          <w:i/>
          <w:u w:val="single"/>
          <w:lang w:val="fr-FR"/>
        </w:rPr>
        <w:t>.</w:t>
      </w:r>
    </w:p>
    <w:p w14:paraId="062B24F7" w14:textId="77777777" w:rsidR="008F4F84" w:rsidRPr="00B87934" w:rsidRDefault="008F4F84" w:rsidP="007259E2">
      <w:pPr>
        <w:pStyle w:val="Default"/>
        <w:jc w:val="both"/>
        <w:rPr>
          <w:lang w:val="fr-FR"/>
        </w:rPr>
      </w:pPr>
    </w:p>
    <w:p w14:paraId="4035D027" w14:textId="77777777" w:rsidR="008F4F84" w:rsidRPr="00121080" w:rsidRDefault="00133A2D" w:rsidP="00383582">
      <w:pPr>
        <w:autoSpaceDE w:val="0"/>
        <w:autoSpaceDN w:val="0"/>
        <w:adjustRightInd w:val="0"/>
        <w:rPr>
          <w:b/>
          <w:bCs/>
          <w:lang w:val="ro-RO"/>
        </w:rPr>
      </w:pPr>
      <w:r>
        <w:rPr>
          <w:b/>
          <w:lang w:val="ro-RO"/>
        </w:rPr>
        <w:t>B</w:t>
      </w:r>
      <w:r w:rsidR="003A3BD8">
        <w:rPr>
          <w:b/>
          <w:lang w:val="ro-RO"/>
        </w:rPr>
        <w:t>.</w:t>
      </w:r>
      <w:r>
        <w:rPr>
          <w:b/>
          <w:lang w:val="ro-RO"/>
        </w:rPr>
        <w:t xml:space="preserve"> </w:t>
      </w:r>
      <w:r w:rsidR="00264D5F" w:rsidRPr="00121080">
        <w:rPr>
          <w:b/>
          <w:lang w:val="ro-RO"/>
        </w:rPr>
        <w:t xml:space="preserve">Reprezentarea </w:t>
      </w:r>
      <w:r w:rsidR="008F4F84" w:rsidRPr="00121080">
        <w:rPr>
          <w:b/>
          <w:bCs/>
          <w:lang w:val="ro-RO"/>
        </w:rPr>
        <w:t xml:space="preserve"> Clientului</w:t>
      </w:r>
      <w:r w:rsidR="00B761F0">
        <w:rPr>
          <w:b/>
          <w:bCs/>
          <w:lang w:val="ro-RO"/>
        </w:rPr>
        <w:t xml:space="preserve"> în instanțele de judecată</w:t>
      </w:r>
      <w:r w:rsidR="008F4F84" w:rsidRPr="00121080">
        <w:rPr>
          <w:b/>
          <w:bCs/>
          <w:lang w:val="ro-RO"/>
        </w:rPr>
        <w:t>, de către Avocatul titular sau colaboratorii acestuia, activitate ce se va concretiza în:</w:t>
      </w:r>
    </w:p>
    <w:p w14:paraId="6B7F3963" w14:textId="77777777" w:rsidR="008F4F84" w:rsidRDefault="008F4F84" w:rsidP="007259E2">
      <w:pPr>
        <w:autoSpaceDE w:val="0"/>
        <w:autoSpaceDN w:val="0"/>
        <w:adjustRightInd w:val="0"/>
        <w:jc w:val="both"/>
        <w:rPr>
          <w:bCs/>
          <w:lang w:val="ro-RO"/>
        </w:rPr>
      </w:pPr>
    </w:p>
    <w:p w14:paraId="0AC98746" w14:textId="77777777" w:rsidR="00B761F0" w:rsidRPr="00B87934" w:rsidRDefault="00B761F0" w:rsidP="0069091F">
      <w:pPr>
        <w:rPr>
          <w:lang w:val="fr-FR"/>
        </w:rPr>
      </w:pPr>
      <w:r w:rsidRPr="00B87934">
        <w:rPr>
          <w:lang w:val="fr-FR"/>
        </w:rPr>
        <w:t>1.Servicii de asistență și reprezentare juridică în dosarele aflate pe rolul instanțelor de judecată în care Direcția de Sănătate Publică a Municipiului București este parte.</w:t>
      </w:r>
    </w:p>
    <w:p w14:paraId="70574917" w14:textId="77777777" w:rsidR="00B761F0" w:rsidRPr="00B87934" w:rsidRDefault="00B761F0" w:rsidP="0069091F">
      <w:pPr>
        <w:rPr>
          <w:lang w:val="fr-FR"/>
        </w:rPr>
      </w:pPr>
      <w:r w:rsidRPr="00B87934">
        <w:rPr>
          <w:lang w:val="fr-FR"/>
        </w:rPr>
        <w:t>2.Reprezentarea și apărarea intereselor autorității contractante în fața organelor administrației de stat a instanțelor judecătorești, a altor organe cu caracter jurisdicțional, precum și în cadrul oricărei proceduri prevăzute de lege, în baza delegație eliberate de autoritatea contractantă.</w:t>
      </w:r>
    </w:p>
    <w:p w14:paraId="5F9BEE31" w14:textId="77777777" w:rsidR="00B761F0" w:rsidRPr="00B87934" w:rsidRDefault="00B761F0" w:rsidP="0069091F">
      <w:pPr>
        <w:rPr>
          <w:lang w:val="fr-FR"/>
        </w:rPr>
      </w:pPr>
      <w:r w:rsidRPr="00B87934">
        <w:rPr>
          <w:lang w:val="fr-FR"/>
        </w:rPr>
        <w:t xml:space="preserve">3.Prestatorul se va îngriji </w:t>
      </w:r>
      <w:proofErr w:type="gramStart"/>
      <w:r w:rsidRPr="00B87934">
        <w:rPr>
          <w:lang w:val="fr-FR"/>
        </w:rPr>
        <w:t>de:</w:t>
      </w:r>
      <w:proofErr w:type="gramEnd"/>
      <w:r w:rsidRPr="00B87934">
        <w:rPr>
          <w:lang w:val="fr-FR"/>
        </w:rPr>
        <w:t xml:space="preserve"> obținerea titlurilor executorii, redactarea cererilor de chemare în judecată, exercitarea căilor de atac, modifică/renunță la pretenții și căi de atac, la cererea și cu aprobarea conducerii autorității contractante.</w:t>
      </w:r>
    </w:p>
    <w:p w14:paraId="7C0DAAEF" w14:textId="77777777" w:rsidR="00B761F0" w:rsidRPr="00B87934" w:rsidRDefault="00B761F0" w:rsidP="0069091F">
      <w:pPr>
        <w:rPr>
          <w:lang w:val="fr-FR"/>
        </w:rPr>
      </w:pPr>
      <w:r w:rsidRPr="00B87934">
        <w:rPr>
          <w:lang w:val="fr-FR"/>
        </w:rPr>
        <w:t xml:space="preserve">4.Consultanță Online pentru spețele juridice punctuale ridicate de către compartimentele de specialitate din D.S.P.M.B, sau </w:t>
      </w:r>
      <w:r w:rsidR="00C25D0E" w:rsidRPr="00B87934">
        <w:rPr>
          <w:lang w:val="fr-FR"/>
        </w:rPr>
        <w:t xml:space="preserve">direct </w:t>
      </w:r>
      <w:r w:rsidRPr="00B87934">
        <w:rPr>
          <w:lang w:val="fr-FR"/>
        </w:rPr>
        <w:t>la sediul entității publice.</w:t>
      </w:r>
    </w:p>
    <w:p w14:paraId="33638A90" w14:textId="77777777" w:rsidR="00B761F0" w:rsidRPr="00B87934" w:rsidRDefault="00B761F0" w:rsidP="0069091F">
      <w:pPr>
        <w:rPr>
          <w:lang w:val="fr-FR"/>
        </w:rPr>
      </w:pPr>
      <w:r w:rsidRPr="00B87934">
        <w:rPr>
          <w:lang w:val="fr-FR"/>
        </w:rPr>
        <w:t xml:space="preserve">5. Prezentarea la sediul autorității contractante, ori de câte ori este nevoie </w:t>
      </w:r>
      <w:proofErr w:type="gramStart"/>
      <w:r w:rsidRPr="00B87934">
        <w:rPr>
          <w:lang w:val="fr-FR"/>
        </w:rPr>
        <w:t>( situațiile</w:t>
      </w:r>
      <w:proofErr w:type="gramEnd"/>
      <w:r w:rsidRPr="00B87934">
        <w:rPr>
          <w:lang w:val="fr-FR"/>
        </w:rPr>
        <w:t xml:space="preserve"> urgente care impun prezența la </w:t>
      </w:r>
      <w:proofErr w:type="gramStart"/>
      <w:r w:rsidRPr="00B87934">
        <w:rPr>
          <w:lang w:val="fr-FR"/>
        </w:rPr>
        <w:t>sediu )</w:t>
      </w:r>
      <w:proofErr w:type="gramEnd"/>
      <w:r w:rsidRPr="00B87934">
        <w:rPr>
          <w:lang w:val="fr-FR"/>
        </w:rPr>
        <w:t xml:space="preserve"> pentru informare, consultare, puncte de vedere.</w:t>
      </w:r>
    </w:p>
    <w:p w14:paraId="0CC773FB" w14:textId="77777777" w:rsidR="00B761F0" w:rsidRPr="00B87934" w:rsidRDefault="00B761F0" w:rsidP="0069091F">
      <w:pPr>
        <w:rPr>
          <w:lang w:val="fr-FR"/>
        </w:rPr>
      </w:pPr>
      <w:r w:rsidRPr="00B87934">
        <w:rPr>
          <w:lang w:val="fr-FR"/>
        </w:rPr>
        <w:t>6.Monitorizarea permanentă a evidenței dosarelor în care asigură reprezentarea și punerea acesteia la dispoziția beneficiarului.</w:t>
      </w:r>
    </w:p>
    <w:p w14:paraId="5AB92A77" w14:textId="77777777" w:rsidR="008F4F84" w:rsidRPr="003A3BD8" w:rsidRDefault="00B761F0" w:rsidP="0069091F">
      <w:pPr>
        <w:rPr>
          <w:lang w:val="fr-FR"/>
        </w:rPr>
      </w:pPr>
      <w:r w:rsidRPr="00B87934">
        <w:rPr>
          <w:lang w:val="fr-FR"/>
        </w:rPr>
        <w:t xml:space="preserve">7.Întocmirea lunară a raportului de activitate și </w:t>
      </w:r>
      <w:r w:rsidR="00C25D0E" w:rsidRPr="00B87934">
        <w:rPr>
          <w:lang w:val="fr-FR"/>
        </w:rPr>
        <w:t>prezentarea</w:t>
      </w:r>
      <w:r w:rsidRPr="00B87934">
        <w:rPr>
          <w:lang w:val="fr-FR"/>
        </w:rPr>
        <w:t xml:space="preserve"> acestuia la </w:t>
      </w:r>
      <w:r w:rsidR="00383582" w:rsidRPr="00B87934">
        <w:rPr>
          <w:lang w:val="fr-FR"/>
        </w:rPr>
        <w:t>persoana desemnată cu derularea ș</w:t>
      </w:r>
      <w:r w:rsidR="00C25D0E" w:rsidRPr="00B87934">
        <w:rPr>
          <w:lang w:val="fr-FR"/>
        </w:rPr>
        <w:t>i monitor</w:t>
      </w:r>
      <w:r w:rsidR="00383582" w:rsidRPr="00B87934">
        <w:rPr>
          <w:lang w:val="fr-FR"/>
        </w:rPr>
        <w:t>izarea activităț</w:t>
      </w:r>
      <w:r w:rsidR="00584EA1" w:rsidRPr="00B87934">
        <w:rPr>
          <w:lang w:val="fr-FR"/>
        </w:rPr>
        <w:t>ilor juridice, î</w:t>
      </w:r>
      <w:r w:rsidR="00C25D0E" w:rsidRPr="00B87934">
        <w:rPr>
          <w:lang w:val="fr-FR"/>
        </w:rPr>
        <w:t xml:space="preserve">n persoana D-nei Cons. Sup. </w:t>
      </w:r>
      <w:r w:rsidR="00C25D0E" w:rsidRPr="003A3BD8">
        <w:rPr>
          <w:lang w:val="fr-FR"/>
        </w:rPr>
        <w:t>Loredana BANEA,</w:t>
      </w:r>
      <w:r w:rsidRPr="003A3BD8">
        <w:rPr>
          <w:lang w:val="fr-FR"/>
        </w:rPr>
        <w:t xml:space="preserve"> împreună cu factura privind onorariul. </w:t>
      </w:r>
    </w:p>
    <w:p w14:paraId="0C9EFF9C" w14:textId="77777777" w:rsidR="00CB1D43" w:rsidRPr="003A3BD8" w:rsidRDefault="00CB1D43" w:rsidP="0069091F">
      <w:pPr>
        <w:rPr>
          <w:lang w:val="fr-FR"/>
        </w:rPr>
      </w:pPr>
    </w:p>
    <w:p w14:paraId="4AC0B81F" w14:textId="77777777" w:rsidR="008F4F84" w:rsidRPr="00B87934" w:rsidRDefault="00B761F0" w:rsidP="0069091F">
      <w:pPr>
        <w:rPr>
          <w:lang w:val="fr-FR"/>
        </w:rPr>
      </w:pPr>
      <w:r w:rsidRPr="00B87934">
        <w:rPr>
          <w:lang w:val="fr-FR"/>
        </w:rPr>
        <w:t>Reprezentarea juridică</w:t>
      </w:r>
      <w:r w:rsidR="008F4F84" w:rsidRPr="00B87934">
        <w:rPr>
          <w:lang w:val="fr-FR"/>
        </w:rPr>
        <w:t xml:space="preserve"> se va asigura </w:t>
      </w:r>
      <w:r w:rsidRPr="00B87934">
        <w:rPr>
          <w:lang w:val="fr-FR"/>
        </w:rPr>
        <w:t>prin prezenț</w:t>
      </w:r>
      <w:r w:rsidR="008F4F84" w:rsidRPr="00B87934">
        <w:rPr>
          <w:lang w:val="fr-FR"/>
        </w:rPr>
        <w:t xml:space="preserve">a </w:t>
      </w:r>
      <w:r w:rsidRPr="00B87934">
        <w:rPr>
          <w:lang w:val="fr-FR"/>
        </w:rPr>
        <w:t>în instanțele de judecată</w:t>
      </w:r>
      <w:r w:rsidR="008F4F84" w:rsidRPr="00B87934">
        <w:rPr>
          <w:lang w:val="fr-FR"/>
        </w:rPr>
        <w:t>,</w:t>
      </w:r>
      <w:r w:rsidRPr="00B87934">
        <w:rPr>
          <w:lang w:val="fr-FR"/>
        </w:rPr>
        <w:t xml:space="preserve"> ori de câ</w:t>
      </w:r>
      <w:r w:rsidR="008F4F84" w:rsidRPr="00B87934">
        <w:rPr>
          <w:lang w:val="fr-FR"/>
        </w:rPr>
        <w:t xml:space="preserve">te ori </w:t>
      </w:r>
      <w:r w:rsidR="0069091F" w:rsidRPr="00B87934">
        <w:rPr>
          <w:lang w:val="fr-FR"/>
        </w:rPr>
        <w:t>situația creată</w:t>
      </w:r>
      <w:r w:rsidR="00C25D0E" w:rsidRPr="00B87934">
        <w:rPr>
          <w:lang w:val="fr-FR"/>
        </w:rPr>
        <w:t xml:space="preserve"> o impune</w:t>
      </w:r>
      <w:r w:rsidR="00133A2D" w:rsidRPr="00B87934">
        <w:rPr>
          <w:lang w:val="fr-FR"/>
        </w:rPr>
        <w:t>,</w:t>
      </w:r>
      <w:r w:rsidR="0069091F" w:rsidRPr="00B87934">
        <w:rPr>
          <w:lang w:val="fr-FR"/>
        </w:rPr>
        <w:t xml:space="preserve"> cu respectarea termenelor enunț</w:t>
      </w:r>
      <w:r w:rsidR="00133A2D" w:rsidRPr="00B87934">
        <w:rPr>
          <w:lang w:val="fr-FR"/>
        </w:rPr>
        <w:t>ate</w:t>
      </w:r>
      <w:r w:rsidR="0069091F" w:rsidRPr="00B87934">
        <w:rPr>
          <w:lang w:val="fr-FR"/>
        </w:rPr>
        <w:t>.</w:t>
      </w:r>
    </w:p>
    <w:p w14:paraId="5E645CCB" w14:textId="77777777" w:rsidR="008F4F84" w:rsidRPr="000B3B79" w:rsidRDefault="008F4F84" w:rsidP="0069091F">
      <w:pPr>
        <w:autoSpaceDE w:val="0"/>
        <w:autoSpaceDN w:val="0"/>
        <w:adjustRightInd w:val="0"/>
        <w:rPr>
          <w:bCs/>
          <w:lang w:val="ro-RO"/>
        </w:rPr>
      </w:pPr>
    </w:p>
    <w:p w14:paraId="4B48C84A" w14:textId="77777777" w:rsidR="008F4F84" w:rsidRPr="00B87934" w:rsidRDefault="008F4F84" w:rsidP="007259E2">
      <w:pPr>
        <w:pStyle w:val="Default"/>
        <w:jc w:val="both"/>
        <w:rPr>
          <w:b/>
          <w:bCs/>
          <w:lang w:val="fr-FR"/>
        </w:rPr>
      </w:pPr>
    </w:p>
    <w:p w14:paraId="423891FA" w14:textId="77777777" w:rsidR="008F4F84" w:rsidRPr="000B3B79" w:rsidRDefault="008F4F84" w:rsidP="003F30EA">
      <w:pPr>
        <w:pStyle w:val="Default"/>
        <w:numPr>
          <w:ilvl w:val="0"/>
          <w:numId w:val="14"/>
        </w:numPr>
        <w:jc w:val="both"/>
      </w:pPr>
      <w:r w:rsidRPr="000B3B79">
        <w:rPr>
          <w:b/>
          <w:bCs/>
        </w:rPr>
        <w:t xml:space="preserve">METODE DE PRESTARE </w:t>
      </w:r>
    </w:p>
    <w:p w14:paraId="0F450E86" w14:textId="77777777" w:rsidR="008F4F84" w:rsidRPr="000B3B79" w:rsidRDefault="008F4F84" w:rsidP="007259E2">
      <w:pPr>
        <w:pStyle w:val="Default"/>
        <w:ind w:left="1800"/>
        <w:jc w:val="both"/>
      </w:pPr>
    </w:p>
    <w:p w14:paraId="674AD0F7" w14:textId="77777777" w:rsidR="008F4F84" w:rsidRPr="00B87934" w:rsidRDefault="008F4F84" w:rsidP="003A3BD8">
      <w:pPr>
        <w:pStyle w:val="Default"/>
        <w:rPr>
          <w:lang w:val="fr-FR"/>
        </w:rPr>
      </w:pPr>
      <w:r w:rsidRPr="000B3B79">
        <w:rPr>
          <w:b/>
          <w:bCs/>
        </w:rPr>
        <w:t xml:space="preserve"> </w:t>
      </w:r>
      <w:r w:rsidRPr="003B045B">
        <w:rPr>
          <w:b/>
          <w:bCs/>
          <w:lang w:val="it-IT"/>
        </w:rPr>
        <w:t xml:space="preserve">Prestatorul </w:t>
      </w:r>
      <w:r w:rsidRPr="003B045B">
        <w:rPr>
          <w:lang w:val="it-IT"/>
        </w:rPr>
        <w:t xml:space="preserve">va asigura </w:t>
      </w:r>
      <w:r w:rsidR="00B761F0" w:rsidRPr="003B045B">
        <w:rPr>
          <w:lang w:val="it-IT"/>
        </w:rPr>
        <w:t>serviciile de consultanță și de reprezentare în instanțele de judecată</w:t>
      </w:r>
      <w:r w:rsidRPr="003B045B">
        <w:rPr>
          <w:lang w:val="it-IT"/>
        </w:rPr>
        <w:t xml:space="preserve">, </w:t>
      </w:r>
      <w:r w:rsidR="003906C7" w:rsidRPr="003B045B">
        <w:rPr>
          <w:lang w:val="it-IT"/>
        </w:rPr>
        <w:t xml:space="preserve"> </w:t>
      </w:r>
      <w:r w:rsidR="00B761F0" w:rsidRPr="003B045B">
        <w:rPr>
          <w:lang w:val="it-IT"/>
        </w:rPr>
        <w:t>la sediul Direcției de Sănătate Publică București acest în sistem On-line/telefonic, precum ș</w:t>
      </w:r>
      <w:r w:rsidR="00C754DA" w:rsidRPr="003B045B">
        <w:rPr>
          <w:lang w:val="it-IT"/>
        </w:rPr>
        <w:t>i prin prezentarea la ter</w:t>
      </w:r>
      <w:r w:rsidR="00B761F0" w:rsidRPr="003B045B">
        <w:rPr>
          <w:lang w:val="it-IT"/>
        </w:rPr>
        <w:t>menele de judecată î</w:t>
      </w:r>
      <w:r w:rsidR="00C754DA" w:rsidRPr="003B045B">
        <w:rPr>
          <w:lang w:val="it-IT"/>
        </w:rPr>
        <w:t xml:space="preserve">n </w:t>
      </w:r>
      <w:r w:rsidR="00B761F0" w:rsidRPr="003B045B">
        <w:rPr>
          <w:lang w:val="it-IT"/>
        </w:rPr>
        <w:t>dosarele aflate pe rolul instanțelor î</w:t>
      </w:r>
      <w:r w:rsidR="00C754DA" w:rsidRPr="003B045B">
        <w:rPr>
          <w:lang w:val="it-IT"/>
        </w:rPr>
        <w:t xml:space="preserve">n diferite faze procesuale. </w:t>
      </w:r>
      <w:r w:rsidR="00256710" w:rsidRPr="00B87934">
        <w:rPr>
          <w:lang w:val="fr-FR"/>
        </w:rPr>
        <w:t xml:space="preserve">Prestatorul </w:t>
      </w:r>
      <w:r w:rsidR="00B761F0" w:rsidRPr="00B87934">
        <w:rPr>
          <w:lang w:val="fr-FR"/>
        </w:rPr>
        <w:t>trebuie să aibă</w:t>
      </w:r>
      <w:r w:rsidR="00256710" w:rsidRPr="00B87934">
        <w:rPr>
          <w:lang w:val="fr-FR"/>
        </w:rPr>
        <w:t xml:space="preserve"> capacitatea </w:t>
      </w:r>
      <w:proofErr w:type="gramStart"/>
      <w:r w:rsidR="00256710" w:rsidRPr="00B87934">
        <w:rPr>
          <w:lang w:val="fr-FR"/>
        </w:rPr>
        <w:t>de a</w:t>
      </w:r>
      <w:proofErr w:type="gramEnd"/>
      <w:r w:rsidR="00256710" w:rsidRPr="00B87934">
        <w:rPr>
          <w:lang w:val="fr-FR"/>
        </w:rPr>
        <w:t xml:space="preserve"> gestiona un numar ma</w:t>
      </w:r>
      <w:r w:rsidR="00226AE8" w:rsidRPr="00B87934">
        <w:rPr>
          <w:lang w:val="fr-FR"/>
        </w:rPr>
        <w:t>re de dosare (de ordinul</w:t>
      </w:r>
      <w:r w:rsidR="00256710" w:rsidRPr="00B87934">
        <w:rPr>
          <w:lang w:val="fr-FR"/>
        </w:rPr>
        <w:t xml:space="preserve"> sutelor).</w:t>
      </w:r>
      <w:r w:rsidR="00264D5F" w:rsidRPr="00B87934">
        <w:rPr>
          <w:lang w:val="fr-FR"/>
        </w:rPr>
        <w:t xml:space="preserve"> </w:t>
      </w:r>
      <w:r w:rsidRPr="00B87934">
        <w:rPr>
          <w:lang w:val="fr-FR"/>
        </w:rPr>
        <w:t>Pres</w:t>
      </w:r>
      <w:r w:rsidR="00B761F0" w:rsidRPr="00B87934">
        <w:rPr>
          <w:lang w:val="fr-FR"/>
        </w:rPr>
        <w:t>tatorul va realiza cu competență ș</w:t>
      </w:r>
      <w:r w:rsidRPr="00B87934">
        <w:rPr>
          <w:lang w:val="fr-FR"/>
        </w:rPr>
        <w:t>i profesionalism toate sarcini</w:t>
      </w:r>
      <w:r w:rsidR="00B761F0" w:rsidRPr="00B87934">
        <w:rPr>
          <w:lang w:val="fr-FR"/>
        </w:rPr>
        <w:t>le descrise î</w:t>
      </w:r>
      <w:r w:rsidRPr="00B87934">
        <w:rPr>
          <w:lang w:val="fr-FR"/>
        </w:rPr>
        <w:t xml:space="preserve">n </w:t>
      </w:r>
      <w:r w:rsidR="00C754DA" w:rsidRPr="00B87934">
        <w:rPr>
          <w:lang w:val="fr-FR"/>
        </w:rPr>
        <w:t>prezentul caiet</w:t>
      </w:r>
      <w:r w:rsidR="0017611F" w:rsidRPr="00B87934">
        <w:rPr>
          <w:lang w:val="fr-FR"/>
        </w:rPr>
        <w:t xml:space="preserve"> de s</w:t>
      </w:r>
      <w:r w:rsidRPr="00B87934">
        <w:rPr>
          <w:lang w:val="fr-FR"/>
        </w:rPr>
        <w:t>a</w:t>
      </w:r>
      <w:r w:rsidR="0017611F" w:rsidRPr="00B87934">
        <w:rPr>
          <w:lang w:val="fr-FR"/>
        </w:rPr>
        <w:t>r</w:t>
      </w:r>
      <w:r w:rsidR="00B761F0" w:rsidRPr="00B87934">
        <w:rPr>
          <w:lang w:val="fr-FR"/>
        </w:rPr>
        <w:t>cini, răspunzând ș</w:t>
      </w:r>
      <w:r w:rsidRPr="00B87934">
        <w:rPr>
          <w:lang w:val="fr-FR"/>
        </w:rPr>
        <w:t xml:space="preserve">i la </w:t>
      </w:r>
      <w:r w:rsidR="00B761F0" w:rsidRPr="00B87934">
        <w:rPr>
          <w:lang w:val="fr-FR"/>
        </w:rPr>
        <w:t>solicitarile de moment ce pot să apară</w:t>
      </w:r>
      <w:r w:rsidRPr="00B87934">
        <w:rPr>
          <w:lang w:val="fr-FR"/>
        </w:rPr>
        <w:t xml:space="preserve">. </w:t>
      </w:r>
    </w:p>
    <w:p w14:paraId="3C3F8CF7" w14:textId="77777777" w:rsidR="008F4F84" w:rsidRPr="00B87934" w:rsidRDefault="008F4F84" w:rsidP="007259E2">
      <w:pPr>
        <w:pStyle w:val="Default"/>
        <w:ind w:left="1440" w:hanging="720"/>
        <w:jc w:val="both"/>
        <w:rPr>
          <w:b/>
          <w:bCs/>
          <w:color w:val="auto"/>
          <w:lang w:val="fr-FR"/>
        </w:rPr>
      </w:pPr>
    </w:p>
    <w:p w14:paraId="6D0FB585" w14:textId="77777777" w:rsidR="008F4F84" w:rsidRPr="000B3B79" w:rsidRDefault="008F4F84" w:rsidP="003F30EA">
      <w:pPr>
        <w:numPr>
          <w:ilvl w:val="0"/>
          <w:numId w:val="14"/>
        </w:numPr>
        <w:jc w:val="both"/>
        <w:rPr>
          <w:b/>
        </w:rPr>
      </w:pPr>
      <w:r w:rsidRPr="000B3B79">
        <w:rPr>
          <w:b/>
        </w:rPr>
        <w:t xml:space="preserve">CONDIŢIILE DE SELECŢIE: </w:t>
      </w:r>
    </w:p>
    <w:p w14:paraId="0EB3AEB3" w14:textId="77777777" w:rsidR="008F4F84" w:rsidRPr="000B3B79" w:rsidRDefault="008F4F84" w:rsidP="007259E2">
      <w:pPr>
        <w:ind w:left="720"/>
        <w:jc w:val="both"/>
        <w:rPr>
          <w:b/>
        </w:rPr>
      </w:pPr>
    </w:p>
    <w:p w14:paraId="1E41B46A" w14:textId="77777777" w:rsidR="008F4F84" w:rsidRPr="00B87934" w:rsidRDefault="008F4F84" w:rsidP="0069091F">
      <w:pPr>
        <w:autoSpaceDE w:val="0"/>
        <w:autoSpaceDN w:val="0"/>
        <w:adjustRightInd w:val="0"/>
        <w:ind w:firstLine="708"/>
        <w:rPr>
          <w:lang w:val="fr-FR"/>
        </w:rPr>
      </w:pPr>
      <w:r w:rsidRPr="00B87934">
        <w:rPr>
          <w:lang w:val="fr-FR"/>
        </w:rPr>
        <w:t xml:space="preserve">a. Are calitatea </w:t>
      </w:r>
      <w:proofErr w:type="gramStart"/>
      <w:r w:rsidRPr="00B87934">
        <w:rPr>
          <w:lang w:val="fr-FR"/>
        </w:rPr>
        <w:t>de avocat</w:t>
      </w:r>
      <w:proofErr w:type="gramEnd"/>
      <w:r w:rsidRPr="00B87934">
        <w:rPr>
          <w:lang w:val="fr-FR"/>
        </w:rPr>
        <w:t xml:space="preserve"> definitiv, membru al unui barou, înscris în Tabloul Anual al Avocaţilor cu drept de exercitare profesie </w:t>
      </w:r>
      <w:proofErr w:type="gramStart"/>
      <w:r w:rsidRPr="00B87934">
        <w:rPr>
          <w:lang w:val="fr-FR"/>
        </w:rPr>
        <w:t>de avocat</w:t>
      </w:r>
      <w:proofErr w:type="gramEnd"/>
      <w:r w:rsidRPr="00B87934">
        <w:rPr>
          <w:lang w:val="fr-FR"/>
        </w:rPr>
        <w:t xml:space="preserve"> (</w:t>
      </w:r>
      <w:r w:rsidRPr="00B87934">
        <w:rPr>
          <w:b/>
          <w:lang w:val="fr-FR"/>
        </w:rPr>
        <w:t xml:space="preserve">se va prezenta un document din care să rezulte că este înscris </w:t>
      </w:r>
      <w:proofErr w:type="gramStart"/>
      <w:r w:rsidRPr="00B87934">
        <w:rPr>
          <w:b/>
          <w:lang w:val="fr-FR"/>
        </w:rPr>
        <w:t>ca</w:t>
      </w:r>
      <w:proofErr w:type="gramEnd"/>
      <w:r w:rsidRPr="00B87934">
        <w:rPr>
          <w:b/>
          <w:lang w:val="fr-FR"/>
        </w:rPr>
        <w:t xml:space="preserve"> membru activ în Tabloul Anual al Avocaţilor, în copie conform cu originalul</w:t>
      </w:r>
      <w:proofErr w:type="gramStart"/>
      <w:r w:rsidRPr="00B87934">
        <w:rPr>
          <w:lang w:val="fr-FR"/>
        </w:rPr>
        <w:t>);</w:t>
      </w:r>
      <w:proofErr w:type="gramEnd"/>
      <w:r w:rsidRPr="00B87934">
        <w:rPr>
          <w:lang w:val="fr-FR"/>
        </w:rPr>
        <w:t xml:space="preserve"> </w:t>
      </w:r>
    </w:p>
    <w:p w14:paraId="59B30080" w14:textId="77777777" w:rsidR="008F4F84" w:rsidRPr="000B3B79" w:rsidRDefault="008F4F84" w:rsidP="0069091F">
      <w:pPr>
        <w:pStyle w:val="Default"/>
        <w:ind w:firstLine="708"/>
        <w:rPr>
          <w:color w:val="auto"/>
          <w:lang w:val="ro-RO"/>
        </w:rPr>
      </w:pPr>
      <w:r w:rsidRPr="000B3B79">
        <w:rPr>
          <w:color w:val="auto"/>
          <w:lang w:val="ro-RO"/>
        </w:rPr>
        <w:t xml:space="preserve">b. Vechimea în profesie, </w:t>
      </w:r>
      <w:r w:rsidRPr="00C853DB">
        <w:rPr>
          <w:color w:val="auto"/>
          <w:u w:val="single"/>
          <w:lang w:val="ro-RO"/>
        </w:rPr>
        <w:t xml:space="preserve">neîntreruptă – cel puţin </w:t>
      </w:r>
      <w:r w:rsidR="00624B8E">
        <w:rPr>
          <w:color w:val="auto"/>
          <w:u w:val="single"/>
          <w:lang w:val="ro-RO"/>
        </w:rPr>
        <w:t>4</w:t>
      </w:r>
      <w:r w:rsidRPr="00C853DB">
        <w:rPr>
          <w:color w:val="auto"/>
          <w:u w:val="single"/>
          <w:lang w:val="ro-RO"/>
        </w:rPr>
        <w:t xml:space="preserve"> ani</w:t>
      </w:r>
      <w:r w:rsidRPr="000B3B79">
        <w:rPr>
          <w:color w:val="auto"/>
          <w:lang w:val="ro-RO"/>
        </w:rPr>
        <w:t xml:space="preserve"> de la definitivare (</w:t>
      </w:r>
      <w:r w:rsidRPr="000B3B79">
        <w:rPr>
          <w:b/>
          <w:color w:val="auto"/>
          <w:lang w:val="ro-RO"/>
        </w:rPr>
        <w:t>se va prezenta un document</w:t>
      </w:r>
      <w:r>
        <w:rPr>
          <w:b/>
          <w:color w:val="auto"/>
          <w:lang w:val="ro-RO"/>
        </w:rPr>
        <w:t>/declaratie pe proprie raspundere</w:t>
      </w:r>
      <w:r w:rsidRPr="000B3B79">
        <w:rPr>
          <w:b/>
          <w:color w:val="auto"/>
          <w:lang w:val="ro-RO"/>
        </w:rPr>
        <w:t xml:space="preserve"> din care să rezulte vechimea neîntreruptă în profesie, în copie conform cu originalul</w:t>
      </w:r>
      <w:r w:rsidRPr="000B3B79">
        <w:rPr>
          <w:color w:val="auto"/>
          <w:lang w:val="ro-RO"/>
        </w:rPr>
        <w:t>);</w:t>
      </w:r>
    </w:p>
    <w:p w14:paraId="43271EF8" w14:textId="77777777" w:rsidR="008F4F84" w:rsidRPr="000B3B79" w:rsidRDefault="008F4F84" w:rsidP="0069091F">
      <w:pPr>
        <w:pStyle w:val="Default"/>
        <w:ind w:firstLine="708"/>
        <w:rPr>
          <w:color w:val="auto"/>
          <w:lang w:val="ro-RO"/>
        </w:rPr>
      </w:pPr>
      <w:r w:rsidRPr="000B3B79">
        <w:rPr>
          <w:color w:val="auto"/>
          <w:lang w:val="ro-RO"/>
        </w:rPr>
        <w:t xml:space="preserve">c. Nu se află în vreo situaţie de incompatibilitate sau de nedemnitate, astfel cum sunt prevăzute în  Legea nr. 51/1995 pentru organizarea şi exercitarea profesiei de avocat, </w:t>
      </w:r>
      <w:r w:rsidRPr="000B3B79">
        <w:rPr>
          <w:rFonts w:eastAsia="TimesNewRomanPSMT"/>
          <w:color w:val="auto"/>
          <w:lang w:val="ro-RO"/>
        </w:rPr>
        <w:t>republicată</w:t>
      </w:r>
      <w:r w:rsidRPr="000B3B79">
        <w:rPr>
          <w:color w:val="auto"/>
          <w:lang w:val="ro-RO"/>
        </w:rPr>
        <w:t xml:space="preserve"> cu modificările şi completările ulterioare  (</w:t>
      </w:r>
      <w:r w:rsidRPr="000B3B79">
        <w:rPr>
          <w:b/>
          <w:color w:val="auto"/>
          <w:lang w:val="ro-RO"/>
        </w:rPr>
        <w:t>declaraţie pe proprie răspundere din care să rezulte că nu se află în stare de incompatibilitate sau de nedemnitate, în original</w:t>
      </w:r>
      <w:r w:rsidRPr="000B3B79">
        <w:rPr>
          <w:color w:val="auto"/>
          <w:lang w:val="ro-RO"/>
        </w:rPr>
        <w:t xml:space="preserve">);  </w:t>
      </w:r>
    </w:p>
    <w:p w14:paraId="4EDBDC38" w14:textId="77777777" w:rsidR="008F4F84" w:rsidRDefault="008F4F84" w:rsidP="003A3BD8">
      <w:pPr>
        <w:pStyle w:val="Default"/>
        <w:ind w:firstLine="708"/>
        <w:rPr>
          <w:rFonts w:eastAsia="TimesNewRomanPSMT"/>
          <w:color w:val="auto"/>
          <w:lang w:val="ro-RO"/>
        </w:rPr>
      </w:pPr>
      <w:r w:rsidRPr="000B3B79">
        <w:rPr>
          <w:color w:val="auto"/>
          <w:lang w:val="ro-RO"/>
        </w:rPr>
        <w:t>d. Nu are datorii la stat</w:t>
      </w:r>
      <w:r>
        <w:rPr>
          <w:color w:val="auto"/>
          <w:lang w:val="ro-RO"/>
        </w:rPr>
        <w:t>,</w:t>
      </w:r>
      <w:r w:rsidRPr="000B3B79">
        <w:rPr>
          <w:color w:val="auto"/>
          <w:lang w:val="ro-RO"/>
        </w:rPr>
        <w:t xml:space="preserve"> </w:t>
      </w:r>
      <w:r>
        <w:rPr>
          <w:color w:val="auto"/>
          <w:lang w:val="ro-RO"/>
        </w:rPr>
        <w:t>ori la baroul in care este inscris, si/s</w:t>
      </w:r>
      <w:r w:rsidR="00B761F0">
        <w:rPr>
          <w:color w:val="auto"/>
          <w:lang w:val="ro-RO"/>
        </w:rPr>
        <w:t>au la casa de asigurari a avocaț</w:t>
      </w:r>
      <w:r>
        <w:rPr>
          <w:color w:val="auto"/>
          <w:lang w:val="ro-RO"/>
        </w:rPr>
        <w:t xml:space="preserve">ilor </w:t>
      </w:r>
      <w:r w:rsidRPr="000B3B79">
        <w:rPr>
          <w:color w:val="auto"/>
          <w:lang w:val="ro-RO"/>
        </w:rPr>
        <w:t>(</w:t>
      </w:r>
      <w:r w:rsidRPr="000B3B79">
        <w:rPr>
          <w:b/>
          <w:color w:val="auto"/>
          <w:lang w:val="ro-RO"/>
        </w:rPr>
        <w:t>o</w:t>
      </w:r>
      <w:r w:rsidRPr="000B3B79">
        <w:rPr>
          <w:rFonts w:eastAsia="TimesNewRomanPSMT"/>
          <w:b/>
          <w:color w:val="auto"/>
          <w:lang w:val="ro-RO"/>
        </w:rPr>
        <w:t>fertantul va prezenta o declaraţie pe proprie răspundere că nu are datorii</w:t>
      </w:r>
      <w:r w:rsidRPr="000B3B79">
        <w:rPr>
          <w:b/>
          <w:color w:val="auto"/>
          <w:lang w:val="ro-RO"/>
        </w:rPr>
        <w:t xml:space="preserve"> în original</w:t>
      </w:r>
      <w:r w:rsidRPr="000B3B79">
        <w:rPr>
          <w:rFonts w:eastAsia="TimesNewRomanPSMT"/>
          <w:color w:val="auto"/>
          <w:lang w:val="ro-RO"/>
        </w:rPr>
        <w:t>).</w:t>
      </w:r>
    </w:p>
    <w:p w14:paraId="639C3F29" w14:textId="77777777" w:rsidR="00B761F0" w:rsidRDefault="008F4F84" w:rsidP="003A3BD8">
      <w:pPr>
        <w:pStyle w:val="Default"/>
        <w:ind w:firstLine="708"/>
        <w:rPr>
          <w:rFonts w:eastAsia="TimesNewRomanPSMT"/>
          <w:color w:val="auto"/>
          <w:lang w:val="ro-RO"/>
        </w:rPr>
      </w:pPr>
      <w:r>
        <w:rPr>
          <w:rFonts w:eastAsia="TimesNewRomanPSMT"/>
          <w:color w:val="auto"/>
          <w:lang w:val="ro-RO"/>
        </w:rPr>
        <w:t>e. Are o experienta similara ce poate fi dovedita prin contract, din care sa r</w:t>
      </w:r>
      <w:r w:rsidR="00B761F0">
        <w:rPr>
          <w:rFonts w:eastAsia="TimesNewRomanPSMT"/>
          <w:color w:val="auto"/>
          <w:lang w:val="ro-RO"/>
        </w:rPr>
        <w:t>eiasă că a asigurat consultanță juridică internă cel puțin pentru o unitate sanitară, sau reprezentare în instanță</w:t>
      </w:r>
      <w:r>
        <w:rPr>
          <w:rFonts w:eastAsia="TimesNewRomanPSMT"/>
          <w:color w:val="auto"/>
          <w:lang w:val="ro-RO"/>
        </w:rPr>
        <w:t xml:space="preserve"> </w:t>
      </w:r>
      <w:r w:rsidR="00B761F0">
        <w:rPr>
          <w:rFonts w:eastAsia="TimesNewRomanPSMT"/>
          <w:color w:val="auto"/>
          <w:lang w:val="ro-RO"/>
        </w:rPr>
        <w:t xml:space="preserve"> î</w:t>
      </w:r>
      <w:r w:rsidR="009D0451">
        <w:rPr>
          <w:rFonts w:eastAsia="TimesNewRomanPSMT"/>
          <w:color w:val="auto"/>
          <w:lang w:val="ro-RO"/>
        </w:rPr>
        <w:t>n litigii de contencios administrativ, dreptul muncii, malpraxis.</w:t>
      </w:r>
    </w:p>
    <w:p w14:paraId="7C2FFA88" w14:textId="77777777" w:rsidR="008F4F84" w:rsidRDefault="00C1350F" w:rsidP="003A3BD8">
      <w:pPr>
        <w:pStyle w:val="Default"/>
        <w:ind w:firstLine="708"/>
        <w:rPr>
          <w:rFonts w:eastAsia="TimesNewRomanPSMT"/>
          <w:color w:val="auto"/>
          <w:lang w:val="ro-RO"/>
        </w:rPr>
      </w:pPr>
      <w:r w:rsidRPr="00B87934">
        <w:rPr>
          <w:b/>
          <w:u w:val="single"/>
          <w:lang w:val="ro-RO"/>
        </w:rPr>
        <w:t xml:space="preserve"> </w:t>
      </w:r>
      <w:r w:rsidRPr="00B87934">
        <w:rPr>
          <w:b/>
          <w:u w:val="single"/>
          <w:lang w:val="fr-FR"/>
        </w:rPr>
        <w:t xml:space="preserve">Modalitatea de </w:t>
      </w:r>
      <w:proofErr w:type="gramStart"/>
      <w:r w:rsidRPr="00B87934">
        <w:rPr>
          <w:b/>
          <w:u w:val="single"/>
          <w:lang w:val="fr-FR"/>
        </w:rPr>
        <w:t>îndeplinire</w:t>
      </w:r>
      <w:r w:rsidRPr="00B87934">
        <w:rPr>
          <w:b/>
          <w:lang w:val="fr-FR"/>
        </w:rPr>
        <w:t>:</w:t>
      </w:r>
      <w:proofErr w:type="gramEnd"/>
      <w:r w:rsidRPr="00B87934">
        <w:rPr>
          <w:rFonts w:eastAsia="TimesNewRomanPSMT"/>
          <w:lang w:val="fr-FR"/>
        </w:rPr>
        <w:t xml:space="preserve"> se vo</w:t>
      </w:r>
      <w:r w:rsidR="00B761F0" w:rsidRPr="00B87934">
        <w:rPr>
          <w:rFonts w:eastAsia="TimesNewRomanPSMT"/>
          <w:lang w:val="fr-FR"/>
        </w:rPr>
        <w:t>r prezenta documente relevante î</w:t>
      </w:r>
      <w:r w:rsidRPr="00B87934">
        <w:rPr>
          <w:rFonts w:eastAsia="TimesNewRomanPSMT"/>
          <w:lang w:val="fr-FR"/>
        </w:rPr>
        <w:t>n copie conform cu originalul</w:t>
      </w:r>
    </w:p>
    <w:p w14:paraId="57AB3029" w14:textId="77777777" w:rsidR="008F4F84" w:rsidRPr="005C40DB" w:rsidRDefault="008F4F84" w:rsidP="003A3BD8">
      <w:pPr>
        <w:pStyle w:val="Default"/>
        <w:ind w:firstLine="708"/>
        <w:rPr>
          <w:rFonts w:eastAsia="TimesNewRomanPSMT"/>
          <w:b/>
          <w:color w:val="auto"/>
          <w:lang w:val="ro-RO"/>
        </w:rPr>
      </w:pPr>
      <w:r>
        <w:rPr>
          <w:rFonts w:eastAsia="TimesNewRomanPSMT"/>
          <w:color w:val="auto"/>
          <w:lang w:val="ro-RO"/>
        </w:rPr>
        <w:t xml:space="preserve">f. </w:t>
      </w:r>
      <w:r w:rsidR="00B761F0" w:rsidRPr="00B87934">
        <w:rPr>
          <w:lang w:val="ro-RO"/>
        </w:rPr>
        <w:t>Model de contract însușit cu precizarea holografă</w:t>
      </w:r>
      <w:r w:rsidRPr="00B87934">
        <w:rPr>
          <w:lang w:val="ro-RO"/>
        </w:rPr>
        <w:t xml:space="preserve"> </w:t>
      </w:r>
      <w:r w:rsidRPr="00B87934">
        <w:rPr>
          <w:b/>
          <w:lang w:val="ro-RO"/>
        </w:rPr>
        <w:t>“</w:t>
      </w:r>
      <w:r w:rsidR="00B761F0" w:rsidRPr="00B87934">
        <w:rPr>
          <w:b/>
          <w:i/>
          <w:lang w:val="ro-RO"/>
        </w:rPr>
        <w:t>Am citit și suntem de acord fără rezerve cu termenii ș</w:t>
      </w:r>
      <w:r w:rsidR="00184F63" w:rsidRPr="00B87934">
        <w:rPr>
          <w:b/>
          <w:i/>
          <w:lang w:val="ro-RO"/>
        </w:rPr>
        <w:t>i condiț</w:t>
      </w:r>
      <w:r w:rsidRPr="00B87934">
        <w:rPr>
          <w:b/>
          <w:i/>
          <w:lang w:val="ro-RO"/>
        </w:rPr>
        <w:t>iile contractuale”</w:t>
      </w:r>
    </w:p>
    <w:p w14:paraId="5D637F5E" w14:textId="77777777" w:rsidR="008F4F84" w:rsidRPr="00B87934" w:rsidRDefault="008F4F84" w:rsidP="003A3BD8">
      <w:pPr>
        <w:pStyle w:val="Default"/>
        <w:ind w:firstLine="708"/>
        <w:rPr>
          <w:lang w:val="fr-FR"/>
        </w:rPr>
      </w:pPr>
      <w:r>
        <w:rPr>
          <w:rFonts w:eastAsia="TimesNewRomanPSMT"/>
          <w:color w:val="auto"/>
          <w:lang w:val="ro-RO"/>
        </w:rPr>
        <w:t xml:space="preserve">g. </w:t>
      </w:r>
      <w:r w:rsidRPr="00B87934">
        <w:rPr>
          <w:lang w:val="fr-FR"/>
        </w:rPr>
        <w:t>Complet</w:t>
      </w:r>
      <w:r w:rsidR="00963369" w:rsidRPr="00B87934">
        <w:rPr>
          <w:lang w:val="fr-FR"/>
        </w:rPr>
        <w:t>a</w:t>
      </w:r>
      <w:r w:rsidRPr="00B87934">
        <w:rPr>
          <w:lang w:val="fr-FR"/>
        </w:rPr>
        <w:t xml:space="preserve">rea formularelor anexate prezentei </w:t>
      </w:r>
      <w:proofErr w:type="gramStart"/>
      <w:r w:rsidRPr="00B87934">
        <w:rPr>
          <w:lang w:val="fr-FR"/>
        </w:rPr>
        <w:t>documen</w:t>
      </w:r>
      <w:r w:rsidR="00184F63" w:rsidRPr="00B87934">
        <w:rPr>
          <w:lang w:val="fr-FR"/>
        </w:rPr>
        <w:t>taț</w:t>
      </w:r>
      <w:r w:rsidRPr="00B87934">
        <w:rPr>
          <w:lang w:val="fr-FR"/>
        </w:rPr>
        <w:t>ii;</w:t>
      </w:r>
      <w:proofErr w:type="gramEnd"/>
    </w:p>
    <w:p w14:paraId="4D1A1742" w14:textId="77777777" w:rsidR="00B81468" w:rsidRPr="00B87934" w:rsidRDefault="008F4F84" w:rsidP="003A3BD8">
      <w:pPr>
        <w:autoSpaceDE w:val="0"/>
        <w:autoSpaceDN w:val="0"/>
        <w:adjustRightInd w:val="0"/>
        <w:rPr>
          <w:rFonts w:eastAsia="TimesNewRomanPSMT"/>
          <w:lang w:val="fr-FR"/>
        </w:rPr>
      </w:pPr>
      <w:r w:rsidRPr="00B87934">
        <w:rPr>
          <w:lang w:val="fr-FR"/>
        </w:rPr>
        <w:t xml:space="preserve">            h. </w:t>
      </w:r>
      <w:r w:rsidR="00184F63" w:rsidRPr="00B87934">
        <w:rPr>
          <w:rFonts w:eastAsia="TimesNewRomanPSMT"/>
          <w:lang w:val="fr-FR"/>
        </w:rPr>
        <w:t>Candidaț</w:t>
      </w:r>
      <w:r w:rsidRPr="00B87934">
        <w:rPr>
          <w:rFonts w:eastAsia="TimesNewRomanPSMT"/>
          <w:lang w:val="fr-FR"/>
        </w:rPr>
        <w:t xml:space="preserve">ii </w:t>
      </w:r>
      <w:r w:rsidR="00B81468" w:rsidRPr="00B87934">
        <w:rPr>
          <w:rFonts w:eastAsia="TimesNewRomanPSMT"/>
          <w:lang w:val="fr-FR"/>
        </w:rPr>
        <w:t>vor face dovada</w:t>
      </w:r>
      <w:r w:rsidRPr="00B87934">
        <w:rPr>
          <w:lang w:val="fr-FR"/>
        </w:rPr>
        <w:t xml:space="preserve"> </w:t>
      </w:r>
      <w:proofErr w:type="gramStart"/>
      <w:r w:rsidRPr="00B87934">
        <w:rPr>
          <w:rFonts w:eastAsia="TimesNewRomanPSMT"/>
          <w:lang w:val="fr-FR"/>
        </w:rPr>
        <w:t>ca</w:t>
      </w:r>
      <w:proofErr w:type="gramEnd"/>
      <w:r w:rsidRPr="00B87934">
        <w:rPr>
          <w:rFonts w:eastAsia="TimesNewRomanPSMT"/>
          <w:lang w:val="fr-FR"/>
        </w:rPr>
        <w:t xml:space="preserve"> au asigurat servicii de </w:t>
      </w:r>
      <w:r w:rsidR="00184F63" w:rsidRPr="00B87934">
        <w:rPr>
          <w:rFonts w:eastAsia="TimesNewRomanPSMT"/>
          <w:lang w:val="fr-FR"/>
        </w:rPr>
        <w:t>consultanță</w:t>
      </w:r>
      <w:r w:rsidR="00B81468" w:rsidRPr="00B87934">
        <w:rPr>
          <w:rFonts w:eastAsia="TimesNewRomanPSMT"/>
          <w:lang w:val="fr-FR"/>
        </w:rPr>
        <w:t xml:space="preserve"> (</w:t>
      </w:r>
      <w:r w:rsidR="00184F63" w:rsidRPr="00B87934">
        <w:rPr>
          <w:rFonts w:eastAsia="TimesNewRomanPSMT"/>
          <w:lang w:val="fr-FR"/>
        </w:rPr>
        <w:t>asistență juridică) pentru unități sanitare, precum și faptul că</w:t>
      </w:r>
      <w:r w:rsidR="00B81468" w:rsidRPr="00B87934">
        <w:rPr>
          <w:rFonts w:eastAsia="TimesNewRomanPSMT"/>
          <w:lang w:val="fr-FR"/>
        </w:rPr>
        <w:t xml:space="preserve"> </w:t>
      </w:r>
      <w:r w:rsidR="00184F63" w:rsidRPr="00B87934">
        <w:rPr>
          <w:rFonts w:eastAsia="TimesNewRomanPSMT"/>
          <w:lang w:val="fr-FR"/>
        </w:rPr>
        <w:t>au instrumentat și că au experiență î</w:t>
      </w:r>
      <w:r w:rsidR="0028318E" w:rsidRPr="00B87934">
        <w:rPr>
          <w:rFonts w:eastAsia="TimesNewRomanPSMT"/>
          <w:lang w:val="fr-FR"/>
        </w:rPr>
        <w:t xml:space="preserve">n cazurile de contencios administrativ </w:t>
      </w:r>
      <w:r w:rsidR="00905E76" w:rsidRPr="00B87934">
        <w:rPr>
          <w:rFonts w:eastAsia="TimesNewRomanPSMT"/>
          <w:lang w:val="fr-FR"/>
        </w:rPr>
        <w:t>litigii de</w:t>
      </w:r>
      <w:r w:rsidR="0028318E" w:rsidRPr="00B87934">
        <w:rPr>
          <w:rFonts w:eastAsia="TimesNewRomanPSMT"/>
          <w:lang w:val="fr-FR"/>
        </w:rPr>
        <w:t xml:space="preserve"> munca,</w:t>
      </w:r>
      <w:r w:rsidR="00905E76" w:rsidRPr="00B87934">
        <w:rPr>
          <w:rFonts w:eastAsia="TimesNewRomanPSMT"/>
          <w:lang w:val="fr-FR"/>
        </w:rPr>
        <w:t xml:space="preserve"> </w:t>
      </w:r>
      <w:r w:rsidR="0028318E" w:rsidRPr="00B87934">
        <w:rPr>
          <w:rFonts w:eastAsia="TimesNewRomanPSMT"/>
          <w:lang w:val="fr-FR"/>
        </w:rPr>
        <w:t>malpraxis medical (se vo</w:t>
      </w:r>
      <w:r w:rsidR="00184F63" w:rsidRPr="00B87934">
        <w:rPr>
          <w:rFonts w:eastAsia="TimesNewRomanPSMT"/>
          <w:lang w:val="fr-FR"/>
        </w:rPr>
        <w:t>r prezenta documente relevante î</w:t>
      </w:r>
      <w:r w:rsidR="0028318E" w:rsidRPr="00B87934">
        <w:rPr>
          <w:rFonts w:eastAsia="TimesNewRomanPSMT"/>
          <w:lang w:val="fr-FR"/>
        </w:rPr>
        <w:t>n copie conform cu originalul</w:t>
      </w:r>
      <w:proofErr w:type="gramStart"/>
      <w:r w:rsidR="0028318E" w:rsidRPr="00B87934">
        <w:rPr>
          <w:rFonts w:eastAsia="TimesNewRomanPSMT"/>
          <w:lang w:val="fr-FR"/>
        </w:rPr>
        <w:t>);</w:t>
      </w:r>
      <w:proofErr w:type="gramEnd"/>
    </w:p>
    <w:p w14:paraId="7CFB1E35" w14:textId="77777777" w:rsidR="008F4F84" w:rsidRPr="00B87934" w:rsidRDefault="0028318E" w:rsidP="003A3BD8">
      <w:pPr>
        <w:autoSpaceDE w:val="0"/>
        <w:autoSpaceDN w:val="0"/>
        <w:adjustRightInd w:val="0"/>
        <w:rPr>
          <w:lang w:val="fr-FR"/>
        </w:rPr>
      </w:pPr>
      <w:r w:rsidRPr="00B87934">
        <w:rPr>
          <w:rFonts w:eastAsia="TimesNewRomanPSMT"/>
          <w:lang w:val="fr-FR"/>
        </w:rPr>
        <w:t xml:space="preserve">            i</w:t>
      </w:r>
      <w:r w:rsidR="008F4F84" w:rsidRPr="00B87934">
        <w:rPr>
          <w:rFonts w:eastAsia="TimesNewRomanPSMT"/>
          <w:lang w:val="fr-FR"/>
        </w:rPr>
        <w:t xml:space="preserve">. </w:t>
      </w:r>
      <w:r w:rsidR="00184F63" w:rsidRPr="00B87934">
        <w:rPr>
          <w:lang w:val="fr-FR"/>
        </w:rPr>
        <w:t>În cazul avocaț</w:t>
      </w:r>
      <w:r w:rsidR="0059250E" w:rsidRPr="00B87934">
        <w:rPr>
          <w:lang w:val="fr-FR"/>
        </w:rPr>
        <w:t>ilor se v</w:t>
      </w:r>
      <w:r w:rsidR="00184F63" w:rsidRPr="00B87934">
        <w:rPr>
          <w:lang w:val="fr-FR"/>
        </w:rPr>
        <w:t xml:space="preserve">a prezenta decizia de </w:t>
      </w:r>
      <w:proofErr w:type="gramStart"/>
      <w:r w:rsidR="00184F63" w:rsidRPr="00B87934">
        <w:rPr>
          <w:lang w:val="fr-FR"/>
        </w:rPr>
        <w:t>primire  î</w:t>
      </w:r>
      <w:r w:rsidR="0059250E" w:rsidRPr="00B87934">
        <w:rPr>
          <w:lang w:val="fr-FR"/>
        </w:rPr>
        <w:t>n</w:t>
      </w:r>
      <w:proofErr w:type="gramEnd"/>
      <w:r w:rsidR="0059250E" w:rsidRPr="00B87934">
        <w:rPr>
          <w:lang w:val="fr-FR"/>
        </w:rPr>
        <w:t xml:space="preserve"> </w:t>
      </w:r>
      <w:proofErr w:type="gramStart"/>
      <w:r w:rsidR="0059250E" w:rsidRPr="00B87934">
        <w:rPr>
          <w:lang w:val="fr-FR"/>
        </w:rPr>
        <w:t>profesie</w:t>
      </w:r>
      <w:r w:rsidR="008F4F84" w:rsidRPr="00B87934">
        <w:rPr>
          <w:lang w:val="fr-FR"/>
        </w:rPr>
        <w:t xml:space="preserve"> </w:t>
      </w:r>
      <w:r w:rsidR="0059250E" w:rsidRPr="00B87934">
        <w:rPr>
          <w:lang w:val="fr-FR"/>
        </w:rPr>
        <w:t>.</w:t>
      </w:r>
      <w:proofErr w:type="gramEnd"/>
    </w:p>
    <w:p w14:paraId="48C2D249" w14:textId="77777777" w:rsidR="0059250E" w:rsidRPr="00B87934" w:rsidRDefault="0028318E" w:rsidP="003A3BD8">
      <w:pPr>
        <w:autoSpaceDE w:val="0"/>
        <w:autoSpaceDN w:val="0"/>
        <w:adjustRightInd w:val="0"/>
        <w:rPr>
          <w:rFonts w:eastAsia="TimesNewRomanPSMT"/>
          <w:lang w:val="fr-FR"/>
        </w:rPr>
      </w:pPr>
      <w:r w:rsidRPr="00B87934">
        <w:rPr>
          <w:lang w:val="fr-FR"/>
        </w:rPr>
        <w:lastRenderedPageBreak/>
        <w:t xml:space="preserve">            j</w:t>
      </w:r>
      <w:r w:rsidR="00184F63" w:rsidRPr="00B87934">
        <w:rPr>
          <w:lang w:val="fr-FR"/>
        </w:rPr>
        <w:t>. Toti candidații vor depune dovada î</w:t>
      </w:r>
      <w:r w:rsidR="0059250E" w:rsidRPr="00B87934">
        <w:rPr>
          <w:lang w:val="fr-FR"/>
        </w:rPr>
        <w:t>ncheierii de asigurare malpraxis.</w:t>
      </w:r>
    </w:p>
    <w:p w14:paraId="750A1E3F" w14:textId="77777777" w:rsidR="00184F63" w:rsidRPr="00B87934" w:rsidRDefault="00184F63" w:rsidP="003A3BD8">
      <w:pPr>
        <w:ind w:firstLine="720"/>
        <w:rPr>
          <w:b/>
          <w:lang w:val="fr-FR"/>
        </w:rPr>
      </w:pPr>
    </w:p>
    <w:p w14:paraId="20374E06" w14:textId="77777777" w:rsidR="000042B5" w:rsidRPr="003A6DF3" w:rsidRDefault="008F4F84" w:rsidP="0024104B">
      <w:pPr>
        <w:pStyle w:val="DefaultText2"/>
        <w:rPr>
          <w:lang w:val="es-ES"/>
        </w:rPr>
      </w:pPr>
      <w:r w:rsidRPr="003A3BD8">
        <w:rPr>
          <w:b/>
          <w:lang w:val="fr-FR"/>
        </w:rPr>
        <w:t xml:space="preserve">NOTĂ: </w:t>
      </w:r>
      <w:r w:rsidRPr="003A3BD8">
        <w:rPr>
          <w:lang w:val="fr-FR"/>
        </w:rPr>
        <w:t>O</w:t>
      </w:r>
      <w:r w:rsidRPr="003A3BD8">
        <w:rPr>
          <w:rFonts w:eastAsia="TimesNewRomanPS-BoldMT"/>
          <w:bCs/>
          <w:lang w:val="fr-FR"/>
        </w:rPr>
        <w:t xml:space="preserve">fertanţii vor depune o </w:t>
      </w:r>
      <w:r w:rsidRPr="003A3BD8">
        <w:rPr>
          <w:rFonts w:eastAsia="TimesNewRomanPS-BoldMT"/>
          <w:b/>
          <w:bCs/>
          <w:u w:val="single"/>
          <w:lang w:val="fr-FR"/>
        </w:rPr>
        <w:t>scrisoare de înaintare</w:t>
      </w:r>
      <w:r w:rsidRPr="003A3BD8">
        <w:rPr>
          <w:rFonts w:eastAsia="TimesNewRomanPS-BoldMT"/>
          <w:bCs/>
          <w:lang w:val="fr-FR"/>
        </w:rPr>
        <w:t xml:space="preserve"> şi toate documentele necesare, care să ateste îndeplinirea cerinţelor minime şi obligatorii de calificare solicitate prin documen</w:t>
      </w:r>
      <w:r w:rsidR="00FC63A2">
        <w:rPr>
          <w:rFonts w:eastAsia="TimesNewRomanPS-BoldMT"/>
          <w:bCs/>
          <w:lang w:val="fr-FR"/>
        </w:rPr>
        <w:t>ț</w:t>
      </w:r>
      <w:r w:rsidRPr="003A3BD8">
        <w:rPr>
          <w:rFonts w:eastAsia="TimesNewRomanPS-BoldMT"/>
          <w:bCs/>
          <w:lang w:val="fr-FR"/>
        </w:rPr>
        <w:t>ia de atribuire.</w:t>
      </w:r>
      <w:r w:rsidR="000042B5" w:rsidRPr="003A3BD8">
        <w:rPr>
          <w:rFonts w:eastAsia="TimesNewRomanPS-BoldMT"/>
          <w:bCs/>
          <w:lang w:val="fr-FR"/>
        </w:rPr>
        <w:t xml:space="preserve"> </w:t>
      </w:r>
      <w:r w:rsidR="000042B5" w:rsidRPr="003A3BD8">
        <w:rPr>
          <w:lang w:val="es-ES"/>
        </w:rPr>
        <w:t>Oferta va fi depusă/transmisă la sediul autorității contractante din Strada Avrig nr. 72-74, sector 2, București ( Registratură ) în plic sigilat pe care se va specifica denumirea serviciului ofertat si “A UN SE DESCHIDE PANA IN DATA DE 1</w:t>
      </w:r>
      <w:r w:rsidR="00FC63A2">
        <w:rPr>
          <w:lang w:val="es-ES"/>
        </w:rPr>
        <w:t>5</w:t>
      </w:r>
      <w:r w:rsidR="000042B5" w:rsidRPr="003A3BD8">
        <w:rPr>
          <w:lang w:val="es-ES"/>
        </w:rPr>
        <w:t>.04.202</w:t>
      </w:r>
      <w:r w:rsidR="00FC63A2">
        <w:rPr>
          <w:lang w:val="es-ES"/>
        </w:rPr>
        <w:t>6</w:t>
      </w:r>
      <w:r w:rsidR="000042B5" w:rsidRPr="003A3BD8">
        <w:rPr>
          <w:lang w:val="es-ES"/>
        </w:rPr>
        <w:t>,</w:t>
      </w:r>
      <w:r w:rsidR="0024104B" w:rsidRPr="003A3BD8">
        <w:rPr>
          <w:lang w:val="es-ES"/>
        </w:rPr>
        <w:t xml:space="preserve"> </w:t>
      </w:r>
      <w:r w:rsidR="000042B5" w:rsidRPr="003A3BD8">
        <w:rPr>
          <w:lang w:val="es-ES"/>
        </w:rPr>
        <w:t>ORA 12:00”și va conține : propunerea tehnică ,propunerea financiară, precum și documentele obligatorii solicitate prin documentatia de atribuire. Ofertele depuse dup</w:t>
      </w:r>
      <w:r w:rsidR="00FC63A2">
        <w:rPr>
          <w:lang w:val="es-ES"/>
        </w:rPr>
        <w:t>ă</w:t>
      </w:r>
      <w:r w:rsidR="000042B5" w:rsidRPr="003A3BD8">
        <w:rPr>
          <w:lang w:val="es-ES"/>
        </w:rPr>
        <w:t xml:space="preserve"> data </w:t>
      </w:r>
      <w:r w:rsidR="00FC63A2">
        <w:rPr>
          <w:lang w:val="es-ES"/>
        </w:rPr>
        <w:t>ș</w:t>
      </w:r>
      <w:r w:rsidR="000042B5" w:rsidRPr="003A3BD8">
        <w:rPr>
          <w:lang w:val="es-ES"/>
        </w:rPr>
        <w:t>i ora</w:t>
      </w:r>
      <w:r w:rsidR="000042B5">
        <w:rPr>
          <w:lang w:val="es-ES"/>
        </w:rPr>
        <w:t xml:space="preserve">  </w:t>
      </w:r>
      <w:r w:rsidR="0024104B" w:rsidRPr="003A6DF3">
        <w:rPr>
          <w:lang w:val="es-ES"/>
        </w:rPr>
        <w:t>comunicate în prezentul caiet de sarcini vor fi declarate întarziate și nu vor fi luate î</w:t>
      </w:r>
      <w:r w:rsidR="000042B5" w:rsidRPr="003A6DF3">
        <w:rPr>
          <w:lang w:val="es-ES"/>
        </w:rPr>
        <w:t>n considerare.</w:t>
      </w:r>
    </w:p>
    <w:p w14:paraId="04B90ED4" w14:textId="77777777" w:rsidR="0024104B" w:rsidRPr="003A6DF3" w:rsidRDefault="0024104B" w:rsidP="0024104B">
      <w:pPr>
        <w:spacing w:after="100" w:afterAutospacing="1" w:line="276" w:lineRule="auto"/>
        <w:ind w:firstLine="720"/>
        <w:rPr>
          <w:color w:val="000000"/>
          <w:lang w:val="fr-FR"/>
        </w:rPr>
      </w:pPr>
      <w:r w:rsidRPr="003A6DF3">
        <w:rPr>
          <w:color w:val="000000"/>
          <w:lang w:val="fr-FR"/>
        </w:rPr>
        <w:t xml:space="preserve">Lipsa unui/unor documente din cele enumerate sau nerespectarea cerințelor din prezentul caiet de sarcini duce la respingerea ofertei </w:t>
      </w:r>
      <w:proofErr w:type="gramStart"/>
      <w:r w:rsidRPr="003A6DF3">
        <w:rPr>
          <w:color w:val="000000"/>
          <w:lang w:val="fr-FR"/>
        </w:rPr>
        <w:t>ca</w:t>
      </w:r>
      <w:proofErr w:type="gramEnd"/>
      <w:r w:rsidRPr="003A6DF3">
        <w:rPr>
          <w:color w:val="000000"/>
          <w:lang w:val="fr-FR"/>
        </w:rPr>
        <w:t xml:space="preserve"> neconformă, fara a fi obligatoriu solicitarea de clarificări/completări.</w:t>
      </w:r>
    </w:p>
    <w:p w14:paraId="4A7A9BE7" w14:textId="77777777" w:rsidR="0024104B" w:rsidRPr="003A6DF3" w:rsidRDefault="0024104B" w:rsidP="0024104B">
      <w:pPr>
        <w:pStyle w:val="BodyText1"/>
        <w:shd w:val="clear" w:color="auto" w:fill="auto"/>
        <w:jc w:val="both"/>
        <w:rPr>
          <w:rFonts w:ascii="Times New Roman" w:hAnsi="Times New Roman" w:cs="Times New Roman"/>
          <w:i/>
          <w:color w:val="000000"/>
          <w:sz w:val="24"/>
          <w:szCs w:val="24"/>
          <w:lang w:val="fr-FR"/>
        </w:rPr>
      </w:pPr>
      <w:r w:rsidRPr="003A6DF3">
        <w:rPr>
          <w:rFonts w:ascii="Times New Roman" w:hAnsi="Times New Roman" w:cs="Times New Roman"/>
          <w:b/>
          <w:color w:val="000000"/>
          <w:sz w:val="24"/>
          <w:szCs w:val="24"/>
          <w:lang w:val="fr-FR"/>
        </w:rPr>
        <w:t xml:space="preserve">Data lansării procedurii prin postarea Anunțului de participare </w:t>
      </w:r>
      <w:r w:rsidR="003A3BD8" w:rsidRPr="003A6DF3">
        <w:rPr>
          <w:rFonts w:ascii="Times New Roman" w:hAnsi="Times New Roman" w:cs="Times New Roman"/>
          <w:b/>
          <w:color w:val="000000"/>
          <w:sz w:val="24"/>
          <w:szCs w:val="24"/>
          <w:lang w:val="fr-FR"/>
        </w:rPr>
        <w:t xml:space="preserve">pe site-ul </w:t>
      </w:r>
      <w:proofErr w:type="gramStart"/>
      <w:r w:rsidR="003A3BD8" w:rsidRPr="003A6DF3">
        <w:rPr>
          <w:rFonts w:ascii="Times New Roman" w:hAnsi="Times New Roman" w:cs="Times New Roman"/>
          <w:b/>
          <w:color w:val="000000"/>
          <w:sz w:val="24"/>
          <w:szCs w:val="24"/>
          <w:lang w:val="fr-FR"/>
        </w:rPr>
        <w:t>institu</w:t>
      </w:r>
      <w:r w:rsidR="003A3BD8" w:rsidRPr="003A6DF3">
        <w:rPr>
          <w:rFonts w:ascii="Times New Roman" w:hAnsi="Times New Roman" w:cs="Times New Roman"/>
          <w:b/>
          <w:color w:val="000000"/>
          <w:sz w:val="24"/>
          <w:szCs w:val="24"/>
          <w:lang w:val="ro-RO"/>
        </w:rPr>
        <w:t>ției</w:t>
      </w:r>
      <w:r w:rsidRPr="003A6DF3">
        <w:rPr>
          <w:rFonts w:ascii="Times New Roman" w:hAnsi="Times New Roman" w:cs="Times New Roman"/>
          <w:b/>
          <w:color w:val="000000"/>
          <w:sz w:val="24"/>
          <w:szCs w:val="24"/>
          <w:lang w:val="fr-FR"/>
        </w:rPr>
        <w:t>:</w:t>
      </w:r>
      <w:proofErr w:type="gramEnd"/>
      <w:r w:rsidRPr="003A6DF3">
        <w:rPr>
          <w:rFonts w:ascii="Times New Roman" w:hAnsi="Times New Roman" w:cs="Times New Roman"/>
          <w:color w:val="000000"/>
          <w:sz w:val="24"/>
          <w:szCs w:val="24"/>
          <w:lang w:val="fr-FR"/>
        </w:rPr>
        <w:t xml:space="preserve"> </w:t>
      </w:r>
      <w:r w:rsidRPr="00FC63A2">
        <w:rPr>
          <w:rFonts w:ascii="Times New Roman" w:hAnsi="Times New Roman" w:cs="Times New Roman"/>
          <w:i/>
          <w:color w:val="000000"/>
          <w:sz w:val="24"/>
          <w:szCs w:val="24"/>
          <w:lang w:val="fr-FR"/>
        </w:rPr>
        <w:t>0</w:t>
      </w:r>
      <w:r w:rsidR="00FC63A2">
        <w:rPr>
          <w:rFonts w:ascii="Times New Roman" w:hAnsi="Times New Roman" w:cs="Times New Roman"/>
          <w:i/>
          <w:color w:val="000000"/>
          <w:sz w:val="24"/>
          <w:szCs w:val="24"/>
          <w:lang w:val="fr-FR"/>
        </w:rPr>
        <w:t>6</w:t>
      </w:r>
      <w:r w:rsidRPr="00FC63A2">
        <w:rPr>
          <w:rFonts w:ascii="Times New Roman" w:hAnsi="Times New Roman" w:cs="Times New Roman"/>
          <w:i/>
          <w:color w:val="000000"/>
          <w:sz w:val="24"/>
          <w:szCs w:val="24"/>
          <w:lang w:val="fr-FR"/>
        </w:rPr>
        <w:t>.04.202</w:t>
      </w:r>
      <w:r w:rsidR="00FC63A2">
        <w:rPr>
          <w:rFonts w:ascii="Times New Roman" w:hAnsi="Times New Roman" w:cs="Times New Roman"/>
          <w:i/>
          <w:color w:val="000000"/>
          <w:sz w:val="24"/>
          <w:szCs w:val="24"/>
          <w:lang w:val="fr-FR"/>
        </w:rPr>
        <w:t>6</w:t>
      </w:r>
    </w:p>
    <w:p w14:paraId="5CBBD24B" w14:textId="77777777" w:rsidR="0024104B" w:rsidRPr="003A6DF3" w:rsidRDefault="0024104B" w:rsidP="0024104B">
      <w:pPr>
        <w:pStyle w:val="BodyText1"/>
        <w:shd w:val="clear" w:color="auto" w:fill="auto"/>
        <w:jc w:val="both"/>
        <w:rPr>
          <w:rFonts w:ascii="Times New Roman" w:hAnsi="Times New Roman" w:cs="Times New Roman"/>
          <w:i/>
          <w:color w:val="000000"/>
          <w:sz w:val="24"/>
          <w:szCs w:val="24"/>
          <w:lang w:val="fr-FR"/>
        </w:rPr>
      </w:pPr>
      <w:r w:rsidRPr="003A6DF3">
        <w:rPr>
          <w:rFonts w:ascii="Times New Roman" w:hAnsi="Times New Roman" w:cs="Times New Roman"/>
          <w:b/>
          <w:color w:val="000000"/>
          <w:sz w:val="24"/>
          <w:szCs w:val="24"/>
          <w:lang w:val="fr-FR"/>
        </w:rPr>
        <w:t xml:space="preserve">Data limită de solicitări </w:t>
      </w:r>
      <w:proofErr w:type="gramStart"/>
      <w:r w:rsidRPr="003A6DF3">
        <w:rPr>
          <w:rFonts w:ascii="Times New Roman" w:hAnsi="Times New Roman" w:cs="Times New Roman"/>
          <w:b/>
          <w:color w:val="000000"/>
          <w:sz w:val="24"/>
          <w:szCs w:val="24"/>
          <w:lang w:val="fr-FR"/>
        </w:rPr>
        <w:t>clarificări:</w:t>
      </w:r>
      <w:proofErr w:type="gramEnd"/>
      <w:r w:rsidRPr="003A6DF3">
        <w:rPr>
          <w:rFonts w:ascii="Times New Roman" w:hAnsi="Times New Roman" w:cs="Times New Roman"/>
          <w:color w:val="000000"/>
          <w:sz w:val="24"/>
          <w:szCs w:val="24"/>
          <w:lang w:val="fr-FR"/>
        </w:rPr>
        <w:t xml:space="preserve"> </w:t>
      </w:r>
      <w:r w:rsidR="009B1CFC" w:rsidRPr="00FC63A2">
        <w:rPr>
          <w:rFonts w:ascii="Times New Roman" w:hAnsi="Times New Roman" w:cs="Times New Roman"/>
          <w:i/>
          <w:color w:val="000000"/>
          <w:sz w:val="24"/>
          <w:szCs w:val="24"/>
          <w:lang w:val="fr-FR"/>
        </w:rPr>
        <w:t>0</w:t>
      </w:r>
      <w:r w:rsidR="00FC63A2">
        <w:rPr>
          <w:rFonts w:ascii="Times New Roman" w:hAnsi="Times New Roman" w:cs="Times New Roman"/>
          <w:i/>
          <w:color w:val="000000"/>
          <w:sz w:val="24"/>
          <w:szCs w:val="24"/>
          <w:lang w:val="fr-FR"/>
        </w:rPr>
        <w:t>7.04.2026</w:t>
      </w:r>
      <w:r w:rsidR="009B1CFC" w:rsidRPr="003A6DF3">
        <w:rPr>
          <w:rFonts w:ascii="Times New Roman" w:hAnsi="Times New Roman" w:cs="Times New Roman"/>
          <w:i/>
          <w:color w:val="000000"/>
          <w:sz w:val="24"/>
          <w:szCs w:val="24"/>
          <w:lang w:val="fr-FR"/>
        </w:rPr>
        <w:t xml:space="preserve"> </w:t>
      </w:r>
    </w:p>
    <w:p w14:paraId="2C7F7E3C" w14:textId="77777777" w:rsidR="0024104B" w:rsidRPr="003A6DF3" w:rsidRDefault="0024104B" w:rsidP="0024104B">
      <w:pPr>
        <w:pStyle w:val="BodyText1"/>
        <w:shd w:val="clear" w:color="auto" w:fill="auto"/>
        <w:jc w:val="both"/>
        <w:rPr>
          <w:rFonts w:ascii="Times New Roman" w:hAnsi="Times New Roman" w:cs="Times New Roman"/>
          <w:i/>
          <w:color w:val="000000"/>
          <w:sz w:val="24"/>
          <w:szCs w:val="24"/>
          <w:lang w:val="fr-FR"/>
        </w:rPr>
      </w:pPr>
      <w:r w:rsidRPr="003A6DF3">
        <w:rPr>
          <w:rFonts w:ascii="Times New Roman" w:hAnsi="Times New Roman" w:cs="Times New Roman"/>
          <w:b/>
          <w:color w:val="000000"/>
          <w:sz w:val="24"/>
          <w:szCs w:val="24"/>
          <w:lang w:val="fr-FR"/>
        </w:rPr>
        <w:t xml:space="preserve">Data limită de răspuns la </w:t>
      </w:r>
      <w:proofErr w:type="gramStart"/>
      <w:r w:rsidRPr="003A6DF3">
        <w:rPr>
          <w:rFonts w:ascii="Times New Roman" w:hAnsi="Times New Roman" w:cs="Times New Roman"/>
          <w:b/>
          <w:color w:val="000000"/>
          <w:sz w:val="24"/>
          <w:szCs w:val="24"/>
          <w:lang w:val="fr-FR"/>
        </w:rPr>
        <w:t>clarificari:</w:t>
      </w:r>
      <w:proofErr w:type="gramEnd"/>
      <w:r w:rsidRPr="003A6DF3">
        <w:rPr>
          <w:rFonts w:ascii="Times New Roman" w:hAnsi="Times New Roman" w:cs="Times New Roman"/>
          <w:b/>
          <w:color w:val="000000"/>
          <w:sz w:val="24"/>
          <w:szCs w:val="24"/>
          <w:lang w:val="fr-FR"/>
        </w:rPr>
        <w:t xml:space="preserve"> </w:t>
      </w:r>
      <w:r w:rsidRPr="008006F7">
        <w:rPr>
          <w:rFonts w:ascii="Times New Roman" w:hAnsi="Times New Roman" w:cs="Times New Roman"/>
          <w:i/>
          <w:color w:val="000000"/>
          <w:sz w:val="24"/>
          <w:szCs w:val="24"/>
          <w:lang w:val="fr-FR"/>
        </w:rPr>
        <w:t>0</w:t>
      </w:r>
      <w:r w:rsidR="008006F7">
        <w:rPr>
          <w:rFonts w:ascii="Times New Roman" w:hAnsi="Times New Roman" w:cs="Times New Roman"/>
          <w:i/>
          <w:color w:val="000000"/>
          <w:sz w:val="24"/>
          <w:szCs w:val="24"/>
          <w:lang w:val="fr-FR"/>
        </w:rPr>
        <w:t>9</w:t>
      </w:r>
      <w:r w:rsidRPr="008006F7">
        <w:rPr>
          <w:rFonts w:ascii="Times New Roman" w:hAnsi="Times New Roman" w:cs="Times New Roman"/>
          <w:i/>
          <w:color w:val="000000"/>
          <w:sz w:val="24"/>
          <w:szCs w:val="24"/>
          <w:lang w:val="fr-FR"/>
        </w:rPr>
        <w:t>.04.202</w:t>
      </w:r>
      <w:r w:rsidR="008006F7">
        <w:rPr>
          <w:rFonts w:ascii="Times New Roman" w:hAnsi="Times New Roman" w:cs="Times New Roman"/>
          <w:i/>
          <w:color w:val="000000"/>
          <w:sz w:val="24"/>
          <w:szCs w:val="24"/>
          <w:lang w:val="fr-FR"/>
        </w:rPr>
        <w:t>6</w:t>
      </w:r>
    </w:p>
    <w:p w14:paraId="321A885C" w14:textId="77777777" w:rsidR="0024104B" w:rsidRPr="00B87934" w:rsidRDefault="0024104B" w:rsidP="0024104B">
      <w:pPr>
        <w:pStyle w:val="BodyText1"/>
        <w:shd w:val="clear" w:color="auto" w:fill="auto"/>
        <w:jc w:val="both"/>
        <w:rPr>
          <w:rFonts w:ascii="Times New Roman" w:hAnsi="Times New Roman" w:cs="Times New Roman"/>
          <w:i/>
          <w:color w:val="000000"/>
          <w:sz w:val="24"/>
          <w:szCs w:val="24"/>
          <w:lang w:val="fr-FR"/>
        </w:rPr>
      </w:pPr>
      <w:r w:rsidRPr="003A6DF3">
        <w:rPr>
          <w:rFonts w:ascii="Times New Roman" w:hAnsi="Times New Roman" w:cs="Times New Roman"/>
          <w:b/>
          <w:color w:val="000000"/>
          <w:sz w:val="24"/>
          <w:szCs w:val="24"/>
          <w:lang w:val="fr-FR"/>
        </w:rPr>
        <w:t xml:space="preserve">Termen de depunere a </w:t>
      </w:r>
      <w:proofErr w:type="gramStart"/>
      <w:r w:rsidRPr="003A6DF3">
        <w:rPr>
          <w:rFonts w:ascii="Times New Roman" w:hAnsi="Times New Roman" w:cs="Times New Roman"/>
          <w:b/>
          <w:color w:val="000000"/>
          <w:sz w:val="24"/>
          <w:szCs w:val="24"/>
          <w:lang w:val="fr-FR"/>
        </w:rPr>
        <w:t>ofertelor:</w:t>
      </w:r>
      <w:proofErr w:type="gramEnd"/>
      <w:r w:rsidRPr="003A6DF3">
        <w:rPr>
          <w:rFonts w:ascii="Times New Roman" w:hAnsi="Times New Roman" w:cs="Times New Roman"/>
          <w:color w:val="000000"/>
          <w:sz w:val="24"/>
          <w:szCs w:val="24"/>
          <w:lang w:val="fr-FR"/>
        </w:rPr>
        <w:t xml:space="preserve"> </w:t>
      </w:r>
      <w:r w:rsidRPr="008006F7">
        <w:rPr>
          <w:rFonts w:ascii="Times New Roman" w:hAnsi="Times New Roman" w:cs="Times New Roman"/>
          <w:i/>
          <w:color w:val="000000"/>
          <w:sz w:val="24"/>
          <w:szCs w:val="24"/>
          <w:lang w:val="fr-FR"/>
        </w:rPr>
        <w:t>1</w:t>
      </w:r>
      <w:r w:rsidR="008006F7">
        <w:rPr>
          <w:rFonts w:ascii="Times New Roman" w:hAnsi="Times New Roman" w:cs="Times New Roman"/>
          <w:i/>
          <w:color w:val="000000"/>
          <w:sz w:val="24"/>
          <w:szCs w:val="24"/>
          <w:lang w:val="fr-FR"/>
        </w:rPr>
        <w:t>5</w:t>
      </w:r>
      <w:r w:rsidRPr="008006F7">
        <w:rPr>
          <w:rFonts w:ascii="Times New Roman" w:hAnsi="Times New Roman" w:cs="Times New Roman"/>
          <w:i/>
          <w:color w:val="000000"/>
          <w:sz w:val="24"/>
          <w:szCs w:val="24"/>
          <w:lang w:val="fr-FR"/>
        </w:rPr>
        <w:t>.04.202</w:t>
      </w:r>
      <w:r w:rsidR="008006F7">
        <w:rPr>
          <w:rFonts w:ascii="Times New Roman" w:hAnsi="Times New Roman" w:cs="Times New Roman"/>
          <w:i/>
          <w:color w:val="000000"/>
          <w:sz w:val="24"/>
          <w:szCs w:val="24"/>
          <w:lang w:val="fr-FR"/>
        </w:rPr>
        <w:t>6</w:t>
      </w:r>
      <w:r w:rsidRPr="008006F7">
        <w:rPr>
          <w:rFonts w:ascii="Times New Roman" w:hAnsi="Times New Roman" w:cs="Times New Roman"/>
          <w:i/>
          <w:color w:val="000000"/>
          <w:sz w:val="24"/>
          <w:szCs w:val="24"/>
          <w:lang w:val="fr-FR"/>
        </w:rPr>
        <w:t xml:space="preserve">, ora </w:t>
      </w:r>
      <w:proofErr w:type="gramStart"/>
      <w:r w:rsidRPr="008006F7">
        <w:rPr>
          <w:rFonts w:ascii="Times New Roman" w:hAnsi="Times New Roman" w:cs="Times New Roman"/>
          <w:i/>
          <w:color w:val="000000"/>
          <w:sz w:val="24"/>
          <w:szCs w:val="24"/>
          <w:lang w:val="fr-FR"/>
        </w:rPr>
        <w:t>1</w:t>
      </w:r>
      <w:r w:rsidR="008006F7">
        <w:rPr>
          <w:rFonts w:ascii="Times New Roman" w:hAnsi="Times New Roman" w:cs="Times New Roman"/>
          <w:i/>
          <w:color w:val="000000"/>
          <w:sz w:val="24"/>
          <w:szCs w:val="24"/>
          <w:lang w:val="fr-FR"/>
        </w:rPr>
        <w:t>2</w:t>
      </w:r>
      <w:r w:rsidRPr="008006F7">
        <w:rPr>
          <w:rFonts w:ascii="Times New Roman" w:hAnsi="Times New Roman" w:cs="Times New Roman"/>
          <w:i/>
          <w:color w:val="000000"/>
          <w:sz w:val="24"/>
          <w:szCs w:val="24"/>
          <w:lang w:val="fr-FR"/>
        </w:rPr>
        <w:t>:</w:t>
      </w:r>
      <w:proofErr w:type="gramEnd"/>
      <w:r w:rsidRPr="008006F7">
        <w:rPr>
          <w:rFonts w:ascii="Times New Roman" w:hAnsi="Times New Roman" w:cs="Times New Roman"/>
          <w:i/>
          <w:color w:val="000000"/>
          <w:sz w:val="24"/>
          <w:szCs w:val="24"/>
          <w:lang w:val="fr-FR"/>
        </w:rPr>
        <w:t>00</w:t>
      </w:r>
    </w:p>
    <w:p w14:paraId="3EEDEC9E" w14:textId="77777777" w:rsidR="0024104B" w:rsidRPr="00B87934" w:rsidRDefault="0024104B" w:rsidP="0024104B">
      <w:pPr>
        <w:pStyle w:val="BodyText1"/>
        <w:shd w:val="clear" w:color="auto" w:fill="auto"/>
        <w:jc w:val="both"/>
        <w:rPr>
          <w:rFonts w:ascii="Times New Roman" w:hAnsi="Times New Roman" w:cs="Times New Roman"/>
          <w:i/>
          <w:color w:val="000000"/>
          <w:sz w:val="24"/>
          <w:szCs w:val="24"/>
          <w:lang w:val="fr-FR"/>
        </w:rPr>
      </w:pPr>
    </w:p>
    <w:p w14:paraId="489B2FE8" w14:textId="77777777" w:rsidR="0024104B" w:rsidRPr="0024104B" w:rsidRDefault="0024104B" w:rsidP="0024104B">
      <w:pPr>
        <w:pStyle w:val="Style30"/>
        <w:spacing w:before="10" w:line="276" w:lineRule="auto"/>
        <w:ind w:firstLine="720"/>
        <w:jc w:val="left"/>
        <w:rPr>
          <w:rFonts w:ascii="Times New Roman" w:hAnsi="Times New Roman" w:cs="Times New Roman"/>
          <w:b/>
          <w:bCs/>
          <w:i/>
        </w:rPr>
      </w:pPr>
      <w:r w:rsidRPr="00B87934">
        <w:rPr>
          <w:rFonts w:ascii="Times New Roman" w:hAnsi="Times New Roman" w:cs="Times New Roman"/>
          <w:b/>
          <w:bCs/>
          <w:i/>
          <w:lang w:val="fr-FR"/>
        </w:rPr>
        <w:t xml:space="preserve">AUTORITATEA CONTRACTANTĂ NU ÎȘI ASUMĂ RESPONSABILITATEA PENTRU REALITATEA / VERIDICITATEA/ </w:t>
      </w:r>
      <w:proofErr w:type="gramStart"/>
      <w:r w:rsidRPr="00B87934">
        <w:rPr>
          <w:rFonts w:ascii="Times New Roman" w:hAnsi="Times New Roman" w:cs="Times New Roman"/>
          <w:b/>
          <w:bCs/>
          <w:i/>
          <w:lang w:val="fr-FR"/>
        </w:rPr>
        <w:t>AUTENTICITATEA  DATELOR</w:t>
      </w:r>
      <w:proofErr w:type="gramEnd"/>
      <w:r w:rsidRPr="00B87934">
        <w:rPr>
          <w:rFonts w:ascii="Times New Roman" w:hAnsi="Times New Roman" w:cs="Times New Roman"/>
          <w:b/>
          <w:bCs/>
          <w:i/>
          <w:lang w:val="fr-FR"/>
        </w:rPr>
        <w:t>/ DOCUMENTELOR PREZENTATE DE OFERTANT.</w:t>
      </w:r>
    </w:p>
    <w:p w14:paraId="0489AE34" w14:textId="77777777" w:rsidR="0024104B" w:rsidRPr="00B87934" w:rsidRDefault="0024104B" w:rsidP="0024104B">
      <w:pPr>
        <w:pStyle w:val="BodyText1"/>
        <w:shd w:val="clear" w:color="auto" w:fill="auto"/>
        <w:jc w:val="both"/>
        <w:rPr>
          <w:rFonts w:ascii="Times New Roman" w:hAnsi="Times New Roman" w:cs="Times New Roman"/>
          <w:color w:val="000000"/>
          <w:sz w:val="24"/>
          <w:szCs w:val="24"/>
          <w:lang w:val="fr-FR"/>
        </w:rPr>
      </w:pPr>
      <w:r w:rsidRPr="00B87934">
        <w:rPr>
          <w:rFonts w:ascii="Times New Roman" w:hAnsi="Times New Roman" w:cs="Times New Roman"/>
          <w:b/>
          <w:color w:val="000000"/>
          <w:sz w:val="24"/>
          <w:szCs w:val="24"/>
          <w:lang w:val="fr-FR"/>
        </w:rPr>
        <w:t xml:space="preserve">Serviciul de la care se pot obține informații privind solicitările de </w:t>
      </w:r>
      <w:proofErr w:type="gramStart"/>
      <w:r w:rsidRPr="00B87934">
        <w:rPr>
          <w:rFonts w:ascii="Times New Roman" w:hAnsi="Times New Roman" w:cs="Times New Roman"/>
          <w:b/>
          <w:color w:val="000000"/>
          <w:sz w:val="24"/>
          <w:szCs w:val="24"/>
          <w:lang w:val="fr-FR"/>
        </w:rPr>
        <w:t>clarificari:</w:t>
      </w:r>
      <w:proofErr w:type="gramEnd"/>
      <w:r w:rsidRPr="00B87934">
        <w:rPr>
          <w:rFonts w:ascii="Times New Roman" w:hAnsi="Times New Roman" w:cs="Times New Roman"/>
          <w:b/>
          <w:color w:val="000000"/>
          <w:sz w:val="24"/>
          <w:szCs w:val="24"/>
          <w:lang w:val="fr-FR"/>
        </w:rPr>
        <w:t xml:space="preserve"> </w:t>
      </w:r>
      <w:r w:rsidRPr="00B87934">
        <w:rPr>
          <w:rFonts w:ascii="Times New Roman" w:hAnsi="Times New Roman" w:cs="Times New Roman"/>
          <w:color w:val="000000"/>
          <w:sz w:val="24"/>
          <w:szCs w:val="24"/>
          <w:lang w:val="fr-FR"/>
        </w:rPr>
        <w:t xml:space="preserve">Serviciul Achiziții Publice DSPB </w:t>
      </w:r>
      <w:proofErr w:type="gramStart"/>
      <w:r w:rsidRPr="00B87934">
        <w:rPr>
          <w:rFonts w:ascii="Times New Roman" w:hAnsi="Times New Roman" w:cs="Times New Roman"/>
          <w:color w:val="000000"/>
          <w:sz w:val="24"/>
          <w:szCs w:val="24"/>
          <w:lang w:val="fr-FR"/>
        </w:rPr>
        <w:t>( e-mail</w:t>
      </w:r>
      <w:proofErr w:type="gramEnd"/>
      <w:r w:rsidRPr="00B87934">
        <w:rPr>
          <w:rFonts w:ascii="Times New Roman" w:hAnsi="Times New Roman" w:cs="Times New Roman"/>
          <w:color w:val="000000"/>
          <w:sz w:val="24"/>
          <w:szCs w:val="24"/>
          <w:lang w:val="fr-FR"/>
        </w:rPr>
        <w:t xml:space="preserve"> – </w:t>
      </w:r>
      <w:hyperlink r:id="rId12" w:history="1">
        <w:r w:rsidRPr="00B87934">
          <w:rPr>
            <w:rStyle w:val="Hyperlink"/>
            <w:rFonts w:ascii="Times New Roman" w:hAnsi="Times New Roman" w:cs="Times New Roman"/>
            <w:lang w:val="fr-FR"/>
          </w:rPr>
          <w:t>achizitii@dspb.ro</w:t>
        </w:r>
      </w:hyperlink>
      <w:r w:rsidRPr="00B87934">
        <w:rPr>
          <w:rFonts w:ascii="Times New Roman" w:hAnsi="Times New Roman" w:cs="Times New Roman"/>
          <w:color w:val="000000"/>
          <w:sz w:val="24"/>
          <w:szCs w:val="24"/>
          <w:lang w:val="fr-FR"/>
        </w:rPr>
        <w:t xml:space="preserve"> )</w:t>
      </w:r>
    </w:p>
    <w:p w14:paraId="30ECA8FA" w14:textId="77777777" w:rsidR="0024104B" w:rsidRPr="00B87934" w:rsidRDefault="0024104B" w:rsidP="0024104B">
      <w:pPr>
        <w:pStyle w:val="BodyText1"/>
        <w:shd w:val="clear" w:color="auto" w:fill="auto"/>
        <w:jc w:val="both"/>
        <w:rPr>
          <w:rFonts w:ascii="Times New Roman" w:hAnsi="Times New Roman" w:cs="Times New Roman"/>
          <w:color w:val="000000"/>
          <w:sz w:val="24"/>
          <w:szCs w:val="24"/>
          <w:lang w:val="fr-FR"/>
        </w:rPr>
      </w:pPr>
      <w:r w:rsidRPr="00B87934">
        <w:rPr>
          <w:rFonts w:ascii="Times New Roman" w:hAnsi="Times New Roman" w:cs="Times New Roman"/>
          <w:color w:val="000000"/>
          <w:sz w:val="24"/>
          <w:szCs w:val="24"/>
          <w:lang w:val="fr-FR"/>
        </w:rPr>
        <w:t>Răspunsul la solicitările de clarificări se va posta pe site-ul DSPMB.</w:t>
      </w:r>
    </w:p>
    <w:p w14:paraId="021B5F7B" w14:textId="77777777" w:rsidR="008F4F84" w:rsidRPr="00B87934" w:rsidRDefault="008F4F84" w:rsidP="0024104B">
      <w:pPr>
        <w:rPr>
          <w:rFonts w:eastAsia="TimesNewRomanPS-BoldMT"/>
          <w:bCs/>
          <w:i/>
          <w:lang w:val="fr-FR"/>
        </w:rPr>
      </w:pPr>
    </w:p>
    <w:p w14:paraId="6F2AB14C" w14:textId="77777777" w:rsidR="008F4F84" w:rsidRPr="00B87934" w:rsidRDefault="008F4F84" w:rsidP="0069091F">
      <w:pPr>
        <w:autoSpaceDE w:val="0"/>
        <w:autoSpaceDN w:val="0"/>
        <w:adjustRightInd w:val="0"/>
        <w:rPr>
          <w:rFonts w:eastAsia="TimesNewRomanPS-BoldMT"/>
          <w:bCs/>
          <w:lang w:val="fr-FR"/>
        </w:rPr>
      </w:pPr>
      <w:r w:rsidRPr="00B87934">
        <w:rPr>
          <w:rFonts w:eastAsia="TimesNewRomanPS-BoldMT"/>
          <w:bCs/>
          <w:lang w:val="fr-FR"/>
        </w:rPr>
        <w:t xml:space="preserve">              </w:t>
      </w:r>
    </w:p>
    <w:p w14:paraId="53E0929E" w14:textId="77777777" w:rsidR="008F4F84" w:rsidRPr="00B87934" w:rsidRDefault="008F4F84" w:rsidP="0069091F">
      <w:pPr>
        <w:pStyle w:val="Default"/>
        <w:ind w:left="1440" w:hanging="720"/>
        <w:rPr>
          <w:b/>
          <w:bCs/>
          <w:color w:val="auto"/>
          <w:lang w:val="fr-FR"/>
        </w:rPr>
      </w:pPr>
    </w:p>
    <w:p w14:paraId="6965986E" w14:textId="77777777" w:rsidR="008F4F84" w:rsidRPr="000B3B79" w:rsidRDefault="008F4F84" w:rsidP="003F30EA">
      <w:pPr>
        <w:numPr>
          <w:ilvl w:val="0"/>
          <w:numId w:val="14"/>
        </w:numPr>
        <w:jc w:val="both"/>
        <w:rPr>
          <w:b/>
        </w:rPr>
      </w:pPr>
      <w:r w:rsidRPr="000B3B79">
        <w:rPr>
          <w:b/>
        </w:rPr>
        <w:t>OFERTA DE PREŢ:</w:t>
      </w:r>
    </w:p>
    <w:p w14:paraId="7995966A" w14:textId="77777777" w:rsidR="008F4F84" w:rsidRPr="000B3B79" w:rsidRDefault="008F4F84" w:rsidP="007259E2">
      <w:pPr>
        <w:ind w:left="720"/>
        <w:jc w:val="both"/>
        <w:rPr>
          <w:b/>
        </w:rPr>
      </w:pPr>
    </w:p>
    <w:p w14:paraId="7AB85445" w14:textId="77777777" w:rsidR="008F4F84" w:rsidRPr="00B87934" w:rsidRDefault="002B3918" w:rsidP="0069091F">
      <w:pPr>
        <w:rPr>
          <w:b/>
          <w:lang w:val="fr-FR"/>
        </w:rPr>
      </w:pPr>
      <w:r>
        <w:rPr>
          <w:b/>
          <w:u w:val="single"/>
        </w:rPr>
        <w:t>Pentru s</w:t>
      </w:r>
      <w:r w:rsidR="008F4F84" w:rsidRPr="000B3B79">
        <w:rPr>
          <w:b/>
          <w:u w:val="single"/>
        </w:rPr>
        <w:t>ervicii de consultan</w:t>
      </w:r>
      <w:r w:rsidR="00184F63">
        <w:rPr>
          <w:b/>
          <w:u w:val="single"/>
        </w:rPr>
        <w:t>ţă juridică, activitate curentă ș</w:t>
      </w:r>
      <w:r>
        <w:rPr>
          <w:b/>
          <w:u w:val="single"/>
        </w:rPr>
        <w:t>i</w:t>
      </w:r>
      <w:r w:rsidRPr="002B3918">
        <w:rPr>
          <w:b/>
          <w:u w:val="single"/>
        </w:rPr>
        <w:t xml:space="preserve"> </w:t>
      </w:r>
      <w:r>
        <w:rPr>
          <w:b/>
          <w:u w:val="single"/>
        </w:rPr>
        <w:t>s</w:t>
      </w:r>
      <w:r w:rsidRPr="00775717">
        <w:rPr>
          <w:b/>
          <w:u w:val="single"/>
        </w:rPr>
        <w:t>er</w:t>
      </w:r>
      <w:r w:rsidR="00184F63">
        <w:rPr>
          <w:b/>
          <w:u w:val="single"/>
        </w:rPr>
        <w:t>vicii de reprezentare juridică în fața instanț</w:t>
      </w:r>
      <w:r w:rsidRPr="00775717">
        <w:rPr>
          <w:b/>
          <w:u w:val="single"/>
        </w:rPr>
        <w:t>elor de judecat</w:t>
      </w:r>
      <w:r w:rsidR="00184F63">
        <w:rPr>
          <w:b/>
          <w:u w:val="single"/>
        </w:rPr>
        <w:t>ă</w:t>
      </w:r>
      <w:r w:rsidR="008F4F84" w:rsidRPr="000B3B79">
        <w:t xml:space="preserve"> </w:t>
      </w:r>
      <w:r>
        <w:t>o</w:t>
      </w:r>
      <w:r w:rsidR="008F4F84" w:rsidRPr="000B3B79">
        <w:t>ferta va fi exprima</w:t>
      </w:r>
      <w:r w:rsidR="00121F2D">
        <w:t>tă în lei, fără T.V.A.</w:t>
      </w:r>
      <w:r w:rsidR="00184F63">
        <w:t xml:space="preserve"> cu </w:t>
      </w:r>
      <w:proofErr w:type="gramStart"/>
      <w:r w:rsidR="00184F63">
        <w:t>menț</w:t>
      </w:r>
      <w:r w:rsidR="00CE6F9D">
        <w:t xml:space="preserve">iunea </w:t>
      </w:r>
      <w:r w:rsidR="00CE6F9D" w:rsidRPr="00CE6F9D">
        <w:t xml:space="preserve"> </w:t>
      </w:r>
      <w:r w:rsidR="00184F63">
        <w:t>dacă</w:t>
      </w:r>
      <w:proofErr w:type="gramEnd"/>
      <w:r w:rsidR="00184F63">
        <w:t xml:space="preserve"> operatorul este plă</w:t>
      </w:r>
      <w:r w:rsidR="00CE6F9D">
        <w:t xml:space="preserve">titor de </w:t>
      </w:r>
      <w:proofErr w:type="gramStart"/>
      <w:r w:rsidR="00CE6F9D">
        <w:t>TVA</w:t>
      </w:r>
      <w:r w:rsidR="00184F63">
        <w:t>,</w:t>
      </w:r>
      <w:r w:rsidR="00CE6F9D" w:rsidRPr="00775717">
        <w:t xml:space="preserve"> </w:t>
      </w:r>
      <w:r w:rsidR="008F4F84" w:rsidRPr="000B3B79">
        <w:t xml:space="preserve"> prin</w:t>
      </w:r>
      <w:proofErr w:type="gramEnd"/>
      <w:r w:rsidR="008F4F84" w:rsidRPr="000B3B79">
        <w:t xml:space="preserve"> completarea formu</w:t>
      </w:r>
      <w:r w:rsidR="00184F63">
        <w:t>larului dedicat, unde va fi menționată</w:t>
      </w:r>
      <w:r w:rsidR="008F4F84" w:rsidRPr="000B3B79">
        <w:t xml:space="preserve"> valoarea contractului</w:t>
      </w:r>
      <w:r w:rsidR="00CE6F9D">
        <w:t>.</w:t>
      </w:r>
      <w:r w:rsidR="00184F63">
        <w:t xml:space="preserve"> </w:t>
      </w:r>
      <w:r w:rsidR="00184F63" w:rsidRPr="00B87934">
        <w:rPr>
          <w:lang w:val="fr-FR"/>
        </w:rPr>
        <w:t>Ofertantul va ține cont ș</w:t>
      </w:r>
      <w:r w:rsidR="008F4F84" w:rsidRPr="00B87934">
        <w:rPr>
          <w:lang w:val="fr-FR"/>
        </w:rPr>
        <w:t>i de posibilitatea prelungirii acestui contract pe anul 202</w:t>
      </w:r>
      <w:r w:rsidR="00430FA8">
        <w:rPr>
          <w:lang w:val="fr-FR"/>
        </w:rPr>
        <w:t>7</w:t>
      </w:r>
      <w:r w:rsidR="00184F63" w:rsidRPr="00B87934">
        <w:rPr>
          <w:lang w:val="fr-FR"/>
        </w:rPr>
        <w:t>, cu încă patru luni de zile, la acelaș</w:t>
      </w:r>
      <w:r w:rsidR="008F4F84" w:rsidRPr="00B87934">
        <w:rPr>
          <w:lang w:val="fr-FR"/>
        </w:rPr>
        <w:t xml:space="preserve">i tarif </w:t>
      </w:r>
      <w:proofErr w:type="gramStart"/>
      <w:r w:rsidR="008F4F84" w:rsidRPr="00B87934">
        <w:rPr>
          <w:lang w:val="fr-FR"/>
        </w:rPr>
        <w:t>lunar;</w:t>
      </w:r>
      <w:proofErr w:type="gramEnd"/>
    </w:p>
    <w:p w14:paraId="0C85CD56" w14:textId="77777777" w:rsidR="008F4F84" w:rsidRPr="00B87934" w:rsidRDefault="008F4F84" w:rsidP="007259E2">
      <w:pPr>
        <w:jc w:val="both"/>
        <w:rPr>
          <w:lang w:val="fr-FR"/>
        </w:rPr>
      </w:pPr>
    </w:p>
    <w:p w14:paraId="04230FDF" w14:textId="77777777" w:rsidR="008F4F84" w:rsidRPr="000B3B79" w:rsidRDefault="008F4F84" w:rsidP="0069091F">
      <w:pPr>
        <w:autoSpaceDE w:val="0"/>
        <w:autoSpaceDN w:val="0"/>
        <w:adjustRightInd w:val="0"/>
        <w:rPr>
          <w:b/>
        </w:rPr>
      </w:pPr>
      <w:r w:rsidRPr="00B87934">
        <w:rPr>
          <w:lang w:val="fr-FR"/>
        </w:rPr>
        <w:t xml:space="preserve"> </w:t>
      </w:r>
      <w:r w:rsidRPr="000B3B79">
        <w:rPr>
          <w:b/>
        </w:rPr>
        <w:t>NOTĂ:</w:t>
      </w:r>
    </w:p>
    <w:p w14:paraId="50249742" w14:textId="77777777" w:rsidR="008F4F84" w:rsidRPr="00B87934" w:rsidRDefault="008F4F84" w:rsidP="003F30EA">
      <w:pPr>
        <w:numPr>
          <w:ilvl w:val="1"/>
          <w:numId w:val="2"/>
        </w:numPr>
        <w:tabs>
          <w:tab w:val="clear" w:pos="1440"/>
          <w:tab w:val="num" w:pos="360"/>
        </w:tabs>
        <w:ind w:left="0" w:firstLine="0"/>
        <w:rPr>
          <w:lang w:val="fr-FR"/>
        </w:rPr>
      </w:pPr>
      <w:r w:rsidRPr="00B87934">
        <w:rPr>
          <w:lang w:val="fr-FR"/>
        </w:rPr>
        <w:t xml:space="preserve">Oferta de preţ va acoperi toate cheltuielile făcute </w:t>
      </w:r>
      <w:proofErr w:type="gramStart"/>
      <w:r w:rsidRPr="00B87934">
        <w:rPr>
          <w:lang w:val="fr-FR"/>
        </w:rPr>
        <w:t>de avocat</w:t>
      </w:r>
      <w:proofErr w:type="gramEnd"/>
      <w:r w:rsidRPr="00B87934">
        <w:rPr>
          <w:lang w:val="fr-FR"/>
        </w:rPr>
        <w:t xml:space="preserve"> în interesul procesual al clientului său. </w:t>
      </w:r>
    </w:p>
    <w:p w14:paraId="26CB9020" w14:textId="77777777" w:rsidR="008F4F84" w:rsidRPr="00B87934" w:rsidRDefault="008F4F84" w:rsidP="003F30EA">
      <w:pPr>
        <w:numPr>
          <w:ilvl w:val="1"/>
          <w:numId w:val="2"/>
        </w:numPr>
        <w:tabs>
          <w:tab w:val="clear" w:pos="1440"/>
          <w:tab w:val="num" w:pos="360"/>
        </w:tabs>
        <w:ind w:left="0" w:firstLine="0"/>
        <w:rPr>
          <w:lang w:val="fr-FR"/>
        </w:rPr>
      </w:pPr>
      <w:r w:rsidRPr="00B87934">
        <w:rPr>
          <w:lang w:val="fr-FR"/>
        </w:rPr>
        <w:t>Oferta de preţ nu va putea cuprinde onorariul orar şi nici onorariul de succes.</w:t>
      </w:r>
    </w:p>
    <w:p w14:paraId="6A64EA99" w14:textId="77777777" w:rsidR="008F4F84" w:rsidRPr="000B3B79" w:rsidRDefault="008F4F84" w:rsidP="003F30EA">
      <w:pPr>
        <w:numPr>
          <w:ilvl w:val="1"/>
          <w:numId w:val="2"/>
        </w:numPr>
        <w:tabs>
          <w:tab w:val="clear" w:pos="1440"/>
          <w:tab w:val="num" w:pos="360"/>
        </w:tabs>
        <w:autoSpaceDE w:val="0"/>
        <w:autoSpaceDN w:val="0"/>
        <w:adjustRightInd w:val="0"/>
        <w:ind w:left="0" w:firstLine="0"/>
      </w:pPr>
      <w:r w:rsidRPr="000B3B79">
        <w:rPr>
          <w:rFonts w:eastAsia="TimesNewRomanPSMT"/>
        </w:rPr>
        <w:t>Nu se acceptă sub-contractarea serviciilor.</w:t>
      </w:r>
    </w:p>
    <w:p w14:paraId="3C88DAA8" w14:textId="77777777" w:rsidR="008F4F84" w:rsidRPr="00B87934" w:rsidRDefault="00184F63" w:rsidP="003F30EA">
      <w:pPr>
        <w:numPr>
          <w:ilvl w:val="1"/>
          <w:numId w:val="2"/>
        </w:numPr>
        <w:tabs>
          <w:tab w:val="clear" w:pos="1440"/>
          <w:tab w:val="num" w:pos="360"/>
        </w:tabs>
        <w:autoSpaceDE w:val="0"/>
        <w:autoSpaceDN w:val="0"/>
        <w:adjustRightInd w:val="0"/>
        <w:ind w:left="0" w:firstLine="0"/>
        <w:rPr>
          <w:lang w:val="fr-FR"/>
        </w:rPr>
      </w:pPr>
      <w:r w:rsidRPr="00B87934">
        <w:rPr>
          <w:rFonts w:eastAsia="TimesNewRomanPSMT"/>
          <w:lang w:val="fr-FR"/>
        </w:rPr>
        <w:t>Nu se vor acordă</w:t>
      </w:r>
      <w:r w:rsidR="008F4F84" w:rsidRPr="00B87934">
        <w:rPr>
          <w:rFonts w:eastAsia="TimesNewRomanPSMT"/>
          <w:lang w:val="fr-FR"/>
        </w:rPr>
        <w:t xml:space="preserve"> avansuri de plată.</w:t>
      </w:r>
    </w:p>
    <w:p w14:paraId="69392829" w14:textId="77777777" w:rsidR="008F4F84" w:rsidRPr="00B87934" w:rsidRDefault="00184F63" w:rsidP="003F30EA">
      <w:pPr>
        <w:numPr>
          <w:ilvl w:val="1"/>
          <w:numId w:val="2"/>
        </w:numPr>
        <w:tabs>
          <w:tab w:val="clear" w:pos="1440"/>
          <w:tab w:val="num" w:pos="360"/>
        </w:tabs>
        <w:autoSpaceDE w:val="0"/>
        <w:autoSpaceDN w:val="0"/>
        <w:adjustRightInd w:val="0"/>
        <w:ind w:left="0" w:firstLine="0"/>
        <w:rPr>
          <w:lang w:val="fr-FR"/>
        </w:rPr>
      </w:pPr>
      <w:r w:rsidRPr="00B87934">
        <w:rPr>
          <w:rFonts w:eastAsia="TimesNewRomanPSMT"/>
          <w:lang w:val="fr-FR"/>
        </w:rPr>
        <w:t>Oferta de preț</w:t>
      </w:r>
      <w:r w:rsidR="008F4F84" w:rsidRPr="00B87934">
        <w:rPr>
          <w:rFonts w:eastAsia="TimesNewRomanPSMT"/>
          <w:lang w:val="fr-FR"/>
        </w:rPr>
        <w:t xml:space="preserve"> </w:t>
      </w:r>
      <w:r w:rsidRPr="00B87934">
        <w:rPr>
          <w:rFonts w:eastAsia="TimesNewRomanPSMT"/>
          <w:lang w:val="fr-FR"/>
        </w:rPr>
        <w:t>va fi valabilă</w:t>
      </w:r>
      <w:r w:rsidR="008F4F84" w:rsidRPr="00B87934">
        <w:rPr>
          <w:rFonts w:eastAsia="TimesNewRomanPSMT"/>
          <w:lang w:val="fr-FR"/>
        </w:rPr>
        <w:t xml:space="preserve"> </w:t>
      </w:r>
      <w:r w:rsidR="0058708A" w:rsidRPr="00B87934">
        <w:rPr>
          <w:rFonts w:eastAsia="TimesNewRomanPSMT"/>
          <w:lang w:val="fr-FR"/>
        </w:rPr>
        <w:t>9</w:t>
      </w:r>
      <w:r w:rsidR="008F4F84" w:rsidRPr="00B87934">
        <w:rPr>
          <w:rFonts w:eastAsia="TimesNewRomanPSMT"/>
          <w:lang w:val="fr-FR"/>
        </w:rPr>
        <w:t>0 de zile.</w:t>
      </w:r>
    </w:p>
    <w:p w14:paraId="50C69186" w14:textId="77777777" w:rsidR="008F4F84" w:rsidRPr="00B87934" w:rsidRDefault="008F4F84" w:rsidP="003F30EA">
      <w:pPr>
        <w:numPr>
          <w:ilvl w:val="1"/>
          <w:numId w:val="2"/>
        </w:numPr>
        <w:tabs>
          <w:tab w:val="clear" w:pos="1440"/>
          <w:tab w:val="num" w:pos="360"/>
        </w:tabs>
        <w:autoSpaceDE w:val="0"/>
        <w:autoSpaceDN w:val="0"/>
        <w:adjustRightInd w:val="0"/>
        <w:ind w:left="0" w:firstLine="0"/>
        <w:rPr>
          <w:lang w:val="fr-FR"/>
        </w:rPr>
      </w:pPr>
      <w:r w:rsidRPr="00C853DB">
        <w:rPr>
          <w:lang w:val="ro-RO"/>
        </w:rPr>
        <w:t>Contractul poate </w:t>
      </w:r>
      <w:r w:rsidRPr="00B87934">
        <w:rPr>
          <w:rStyle w:val="diasuggestion"/>
          <w:lang w:val="fr-FR"/>
        </w:rPr>
        <w:t>fi</w:t>
      </w:r>
      <w:r w:rsidRPr="00C853DB">
        <w:rPr>
          <w:lang w:val="ro-RO"/>
        </w:rPr>
        <w:t>  prelungit </w:t>
      </w:r>
      <w:r w:rsidRPr="00B87934">
        <w:rPr>
          <w:rStyle w:val="diasuggestion"/>
          <w:lang w:val="fr-FR"/>
        </w:rPr>
        <w:t>în</w:t>
      </w:r>
      <w:r w:rsidRPr="00C853DB">
        <w:rPr>
          <w:lang w:val="ro-RO"/>
        </w:rPr>
        <w:t> </w:t>
      </w:r>
      <w:r w:rsidRPr="00B87934">
        <w:rPr>
          <w:rStyle w:val="diasuggestion"/>
          <w:lang w:val="fr-FR"/>
        </w:rPr>
        <w:t>condițiile</w:t>
      </w:r>
      <w:r w:rsidRPr="00C853DB">
        <w:rPr>
          <w:lang w:val="ro-RO"/>
        </w:rPr>
        <w:t> legii, pentru o </w:t>
      </w:r>
      <w:r w:rsidRPr="00B87934">
        <w:rPr>
          <w:rStyle w:val="diasuggestion"/>
          <w:lang w:val="fr-FR"/>
        </w:rPr>
        <w:t>perioadă</w:t>
      </w:r>
      <w:r w:rsidRPr="00C853DB">
        <w:rPr>
          <w:lang w:val="ro-RO"/>
        </w:rPr>
        <w:t> </w:t>
      </w:r>
      <w:r w:rsidRPr="00B87934">
        <w:rPr>
          <w:rStyle w:val="diasuggestion"/>
          <w:lang w:val="fr-FR"/>
        </w:rPr>
        <w:t>maximă</w:t>
      </w:r>
      <w:r w:rsidRPr="00C853DB">
        <w:rPr>
          <w:lang w:val="ro-RO"/>
        </w:rPr>
        <w:t> de 4 luni </w:t>
      </w:r>
      <w:r w:rsidRPr="00B87934">
        <w:rPr>
          <w:rStyle w:val="diasuggestion"/>
          <w:lang w:val="fr-FR"/>
        </w:rPr>
        <w:t>în</w:t>
      </w:r>
      <w:r w:rsidRPr="00C853DB">
        <w:rPr>
          <w:lang w:val="ro-RO"/>
        </w:rPr>
        <w:t> </w:t>
      </w:r>
      <w:r w:rsidRPr="00B87934">
        <w:rPr>
          <w:rStyle w:val="diasuggestion"/>
          <w:lang w:val="fr-FR"/>
        </w:rPr>
        <w:t xml:space="preserve">exercițiul </w:t>
      </w:r>
      <w:r w:rsidRPr="00C853DB">
        <w:rPr>
          <w:lang w:val="ro-RO"/>
        </w:rPr>
        <w:t> bugetar </w:t>
      </w:r>
      <w:r w:rsidRPr="00B87934">
        <w:rPr>
          <w:rStyle w:val="diasuggestion"/>
          <w:lang w:val="fr-FR"/>
        </w:rPr>
        <w:t>al</w:t>
      </w:r>
      <w:r w:rsidRPr="00C853DB">
        <w:rPr>
          <w:lang w:val="ro-RO"/>
        </w:rPr>
        <w:t> anului 202</w:t>
      </w:r>
      <w:r w:rsidR="00FC63A2">
        <w:rPr>
          <w:lang w:val="ro-RO"/>
        </w:rPr>
        <w:t>7</w:t>
      </w:r>
      <w:r w:rsidRPr="00C853DB">
        <w:rPr>
          <w:lang w:val="ro-RO"/>
        </w:rPr>
        <w:t>, </w:t>
      </w:r>
      <w:r w:rsidRPr="00B87934">
        <w:rPr>
          <w:rStyle w:val="diasuggestion"/>
          <w:lang w:val="fr-FR"/>
        </w:rPr>
        <w:t>în</w:t>
      </w:r>
      <w:r w:rsidRPr="00C853DB">
        <w:rPr>
          <w:lang w:val="ro-RO"/>
        </w:rPr>
        <w:t> </w:t>
      </w:r>
      <w:r w:rsidRPr="00B87934">
        <w:rPr>
          <w:rStyle w:val="diasuggestion"/>
          <w:lang w:val="fr-FR"/>
        </w:rPr>
        <w:t>aceleași</w:t>
      </w:r>
      <w:r w:rsidRPr="00C853DB">
        <w:rPr>
          <w:lang w:val="ro-RO"/>
        </w:rPr>
        <w:t> </w:t>
      </w:r>
      <w:r w:rsidRPr="00B87934">
        <w:rPr>
          <w:rStyle w:val="diasuggestion"/>
          <w:lang w:val="fr-FR"/>
        </w:rPr>
        <w:t>condiții</w:t>
      </w:r>
      <w:r w:rsidRPr="00C853DB">
        <w:rPr>
          <w:lang w:val="ro-RO"/>
        </w:rPr>
        <w:t> de tarif. Valo</w:t>
      </w:r>
      <w:r w:rsidR="00184F63">
        <w:rPr>
          <w:lang w:val="ro-RO"/>
        </w:rPr>
        <w:t>area contractului maxim estimată</w:t>
      </w:r>
      <w:r w:rsidRPr="00C853DB">
        <w:rPr>
          <w:lang w:val="ro-RO"/>
        </w:rPr>
        <w:t xml:space="preserve"> poate avea</w:t>
      </w:r>
      <w:r w:rsidRPr="00AB19EF">
        <w:rPr>
          <w:sz w:val="22"/>
          <w:szCs w:val="22"/>
          <w:lang w:val="ro-RO"/>
        </w:rPr>
        <w:t xml:space="preserve"> </w:t>
      </w:r>
      <w:r w:rsidR="00184F63">
        <w:rPr>
          <w:lang w:val="ro-RO"/>
        </w:rPr>
        <w:t>modificări de creștere în condițiile în care se acceptă de către autoritatea contractantă o mă</w:t>
      </w:r>
      <w:r w:rsidRPr="00C853DB">
        <w:rPr>
          <w:lang w:val="ro-RO"/>
        </w:rPr>
        <w:t>rire a tarifului de la data de 01.01.202</w:t>
      </w:r>
      <w:r w:rsidR="00FC63A2">
        <w:rPr>
          <w:lang w:val="ro-RO"/>
        </w:rPr>
        <w:t>7</w:t>
      </w:r>
      <w:r w:rsidR="00184F63">
        <w:rPr>
          <w:lang w:val="ro-RO"/>
        </w:rPr>
        <w:t>, impusă</w:t>
      </w:r>
      <w:r w:rsidRPr="00C853DB">
        <w:rPr>
          <w:lang w:val="ro-RO"/>
        </w:rPr>
        <w:t xml:space="preserve"> prin reglementari ale unor acte normative.</w:t>
      </w:r>
    </w:p>
    <w:p w14:paraId="6CC99958" w14:textId="77777777" w:rsidR="008F4F84" w:rsidRPr="00B87934" w:rsidRDefault="008F4F84" w:rsidP="0069091F">
      <w:pPr>
        <w:pStyle w:val="Default"/>
        <w:rPr>
          <w:b/>
          <w:bCs/>
          <w:color w:val="auto"/>
          <w:lang w:val="fr-FR"/>
        </w:rPr>
      </w:pPr>
    </w:p>
    <w:p w14:paraId="0D0CB2BE" w14:textId="77777777" w:rsidR="008F4F84" w:rsidRPr="00B87934" w:rsidRDefault="008F4F84" w:rsidP="003F30EA">
      <w:pPr>
        <w:pStyle w:val="ListParagraph"/>
        <w:numPr>
          <w:ilvl w:val="0"/>
          <w:numId w:val="14"/>
        </w:numPr>
        <w:rPr>
          <w:b/>
          <w:lang w:val="fr-FR"/>
        </w:rPr>
      </w:pPr>
      <w:r w:rsidRPr="00B87934">
        <w:rPr>
          <w:b/>
          <w:lang w:val="fr-FR"/>
        </w:rPr>
        <w:t xml:space="preserve"> CRITERIUL DE ATRIBUIRE A CONTRACTULUI DE ACHIZIŢIE </w:t>
      </w:r>
      <w:proofErr w:type="gramStart"/>
      <w:r w:rsidRPr="00B87934">
        <w:rPr>
          <w:b/>
          <w:lang w:val="fr-FR"/>
        </w:rPr>
        <w:t>PUBLICĂ:</w:t>
      </w:r>
      <w:proofErr w:type="gramEnd"/>
    </w:p>
    <w:p w14:paraId="3B31DA8C" w14:textId="77777777" w:rsidR="0069091F" w:rsidRPr="00B87934" w:rsidRDefault="0069091F" w:rsidP="0069091F">
      <w:pPr>
        <w:pStyle w:val="ListParagraph"/>
        <w:rPr>
          <w:b/>
          <w:lang w:val="fr-FR"/>
        </w:rPr>
      </w:pPr>
    </w:p>
    <w:p w14:paraId="0299F731" w14:textId="77777777" w:rsidR="00184F63" w:rsidRPr="003A3BD8" w:rsidRDefault="008F4F84" w:rsidP="0069091F">
      <w:pPr>
        <w:ind w:left="720" w:right="-900"/>
        <w:rPr>
          <w:b/>
          <w:color w:val="000000"/>
          <w:lang w:val="fr-FR"/>
        </w:rPr>
      </w:pPr>
      <w:r w:rsidRPr="003A3BD8">
        <w:rPr>
          <w:b/>
          <w:lang w:val="fr-FR"/>
        </w:rPr>
        <w:t xml:space="preserve">Criterii de </w:t>
      </w:r>
      <w:proofErr w:type="gramStart"/>
      <w:r w:rsidRPr="003A3BD8">
        <w:rPr>
          <w:b/>
          <w:lang w:val="fr-FR"/>
        </w:rPr>
        <w:t>atribuire:</w:t>
      </w:r>
      <w:proofErr w:type="gramEnd"/>
      <w:r w:rsidRPr="003A3BD8">
        <w:rPr>
          <w:lang w:val="fr-FR"/>
        </w:rPr>
        <w:t xml:space="preserve"> Contractul se atribuie pe baza criteriului </w:t>
      </w:r>
      <w:r w:rsidR="00184F63" w:rsidRPr="003A3BD8">
        <w:rPr>
          <w:b/>
          <w:color w:val="000000"/>
          <w:lang w:val="fr-FR"/>
        </w:rPr>
        <w:t xml:space="preserve">prețul cel mai scăzut în LEI </w:t>
      </w:r>
    </w:p>
    <w:p w14:paraId="67ACCD78" w14:textId="77777777" w:rsidR="00184F63" w:rsidRPr="003A3BD8" w:rsidRDefault="00184F63" w:rsidP="0069091F">
      <w:pPr>
        <w:ind w:right="-900"/>
        <w:rPr>
          <w:b/>
          <w:color w:val="000000"/>
        </w:rPr>
      </w:pPr>
      <w:r w:rsidRPr="003A3BD8">
        <w:rPr>
          <w:b/>
          <w:color w:val="000000"/>
        </w:rPr>
        <w:t>fără TVA</w:t>
      </w:r>
      <w:r w:rsidR="0058708A" w:rsidRPr="003A3BD8">
        <w:rPr>
          <w:b/>
          <w:color w:val="000000"/>
        </w:rPr>
        <w:t>.</w:t>
      </w:r>
    </w:p>
    <w:p w14:paraId="6B53570D" w14:textId="77777777" w:rsidR="00184F63" w:rsidRPr="003A3BD8" w:rsidRDefault="00184F63" w:rsidP="0069091F">
      <w:pPr>
        <w:autoSpaceDE w:val="0"/>
        <w:autoSpaceDN w:val="0"/>
        <w:adjustRightInd w:val="0"/>
        <w:rPr>
          <w:b/>
          <w:lang w:val="fr-FR"/>
        </w:rPr>
      </w:pPr>
      <w:r w:rsidRPr="003A3BD8">
        <w:rPr>
          <w:b/>
        </w:rPr>
        <w:t xml:space="preserve">In conformitate cu Art. 106, Alin.  </w:t>
      </w:r>
      <w:r w:rsidRPr="003A3BD8">
        <w:rPr>
          <w:b/>
          <w:lang w:val="fr-FR"/>
        </w:rPr>
        <w:t>(2) din HG 395/</w:t>
      </w:r>
      <w:proofErr w:type="gramStart"/>
      <w:r w:rsidRPr="003A3BD8">
        <w:rPr>
          <w:b/>
          <w:lang w:val="fr-FR"/>
        </w:rPr>
        <w:t>2016:</w:t>
      </w:r>
      <w:proofErr w:type="gramEnd"/>
    </w:p>
    <w:p w14:paraId="773F7220" w14:textId="77777777" w:rsidR="00184F63" w:rsidRPr="003A3BD8" w:rsidRDefault="00184F63" w:rsidP="0069091F">
      <w:pPr>
        <w:autoSpaceDE w:val="0"/>
        <w:autoSpaceDN w:val="0"/>
        <w:adjustRightInd w:val="0"/>
        <w:rPr>
          <w:iCs/>
          <w:lang w:val="fr-FR"/>
        </w:rPr>
      </w:pPr>
      <w:r w:rsidRPr="003A3BD8">
        <w:rPr>
          <w:i/>
          <w:iCs/>
          <w:lang w:val="fr-FR"/>
        </w:rPr>
        <w:t xml:space="preserve">   “ (2</w:t>
      </w:r>
      <w:r w:rsidRPr="003A3BD8">
        <w:rPr>
          <w:iCs/>
          <w:lang w:val="fr-FR"/>
        </w:rPr>
        <w:t xml:space="preserve">) Criteriile de atribuire prevăzute la </w:t>
      </w:r>
      <w:r w:rsidRPr="003A3BD8">
        <w:rPr>
          <w:iCs/>
          <w:color w:val="008000"/>
          <w:u w:val="single"/>
          <w:lang w:val="fr-FR"/>
        </w:rPr>
        <w:t>art. 111</w:t>
      </w:r>
      <w:r w:rsidRPr="003A3BD8">
        <w:rPr>
          <w:iCs/>
          <w:lang w:val="fr-FR"/>
        </w:rPr>
        <w:t xml:space="preserve"> alin. (6) din Lege </w:t>
      </w:r>
      <w:r w:rsidRPr="003A3BD8">
        <w:rPr>
          <w:iCs/>
          <w:u w:val="single"/>
          <w:lang w:val="fr-FR"/>
        </w:rPr>
        <w:t xml:space="preserve">se aplică în mod obligatoriu </w:t>
      </w:r>
      <w:r w:rsidRPr="003A3BD8">
        <w:rPr>
          <w:iCs/>
          <w:lang w:val="fr-FR"/>
        </w:rPr>
        <w:t xml:space="preserve">în cazul achiziţiei de servicii sociale şi alte servicii specifice a căror valoare estimată este egală sau mai mare decât pragul valoric de la </w:t>
      </w:r>
      <w:r w:rsidRPr="003A3BD8">
        <w:rPr>
          <w:iCs/>
          <w:color w:val="008000"/>
          <w:u w:val="single"/>
          <w:lang w:val="fr-FR"/>
        </w:rPr>
        <w:t>art. 7</w:t>
      </w:r>
      <w:r w:rsidRPr="003A3BD8">
        <w:rPr>
          <w:iCs/>
          <w:lang w:val="fr-FR"/>
        </w:rPr>
        <w:t xml:space="preserve"> alin. (1) lit. d) din Lege.” </w:t>
      </w:r>
    </w:p>
    <w:p w14:paraId="580A1EC0" w14:textId="77777777" w:rsidR="00184F63" w:rsidRPr="00B87934" w:rsidRDefault="00184F63" w:rsidP="0069091F">
      <w:pPr>
        <w:autoSpaceDE w:val="0"/>
        <w:autoSpaceDN w:val="0"/>
        <w:adjustRightInd w:val="0"/>
        <w:rPr>
          <w:b/>
          <w:iCs/>
          <w:lang w:val="fr-FR"/>
        </w:rPr>
      </w:pPr>
      <w:proofErr w:type="gramStart"/>
      <w:r w:rsidRPr="003A3BD8">
        <w:rPr>
          <w:rFonts w:eastAsia="Calibri"/>
          <w:iCs/>
          <w:lang w:val="fr-FR"/>
        </w:rPr>
        <w:t>și  ținând</w:t>
      </w:r>
      <w:proofErr w:type="gramEnd"/>
      <w:r w:rsidRPr="003A3BD8">
        <w:rPr>
          <w:rFonts w:eastAsia="Calibri"/>
          <w:iCs/>
          <w:lang w:val="fr-FR"/>
        </w:rPr>
        <w:t xml:space="preserve"> cont de faptul că valoarea max. estimată contractului este </w:t>
      </w:r>
      <w:proofErr w:type="gramStart"/>
      <w:r w:rsidRPr="003A3BD8">
        <w:rPr>
          <w:rFonts w:eastAsia="Calibri"/>
          <w:iCs/>
          <w:lang w:val="fr-FR"/>
        </w:rPr>
        <w:t>de:</w:t>
      </w:r>
      <w:proofErr w:type="gramEnd"/>
      <w:r w:rsidRPr="003A3BD8">
        <w:rPr>
          <w:rFonts w:eastAsia="Calibri"/>
          <w:iCs/>
          <w:lang w:val="fr-FR"/>
        </w:rPr>
        <w:t xml:space="preserve"> </w:t>
      </w:r>
      <w:r w:rsidR="003A3BD8" w:rsidRPr="008006F7">
        <w:rPr>
          <w:b/>
          <w:lang w:val="fr-FR"/>
        </w:rPr>
        <w:t>1</w:t>
      </w:r>
      <w:r w:rsidR="008006F7">
        <w:rPr>
          <w:b/>
          <w:lang w:val="fr-FR"/>
        </w:rPr>
        <w:t>56</w:t>
      </w:r>
      <w:r w:rsidR="00584EA1" w:rsidRPr="008006F7">
        <w:rPr>
          <w:b/>
          <w:lang w:val="fr-FR"/>
        </w:rPr>
        <w:t>.0</w:t>
      </w:r>
      <w:r w:rsidR="003E1C9C" w:rsidRPr="008006F7">
        <w:rPr>
          <w:b/>
          <w:lang w:val="fr-FR"/>
        </w:rPr>
        <w:t>00</w:t>
      </w:r>
      <w:r w:rsidR="00410484" w:rsidRPr="008006F7">
        <w:rPr>
          <w:b/>
          <w:lang w:val="fr-FR"/>
        </w:rPr>
        <w:t>,00</w:t>
      </w:r>
      <w:r w:rsidRPr="003A3BD8">
        <w:rPr>
          <w:b/>
          <w:lang w:val="fr-FR"/>
        </w:rPr>
        <w:t xml:space="preserve"> lei fără TVA pentru perioada maximă de valabilitate a </w:t>
      </w:r>
      <w:proofErr w:type="gramStart"/>
      <w:r w:rsidRPr="003A3BD8">
        <w:rPr>
          <w:b/>
          <w:lang w:val="fr-FR"/>
        </w:rPr>
        <w:t>contractului  01.05.202</w:t>
      </w:r>
      <w:r w:rsidR="00430FA8">
        <w:rPr>
          <w:b/>
          <w:lang w:val="fr-FR"/>
        </w:rPr>
        <w:t>6</w:t>
      </w:r>
      <w:proofErr w:type="gramEnd"/>
      <w:r w:rsidRPr="003A3BD8">
        <w:rPr>
          <w:b/>
          <w:lang w:val="fr-FR"/>
        </w:rPr>
        <w:t>-30.04.202</w:t>
      </w:r>
      <w:r w:rsidR="00430FA8">
        <w:rPr>
          <w:b/>
          <w:lang w:val="fr-FR"/>
        </w:rPr>
        <w:t>7</w:t>
      </w:r>
      <w:r w:rsidRPr="003A3BD8">
        <w:rPr>
          <w:noProof/>
          <w:lang w:val="pt-BR"/>
        </w:rPr>
        <w:t>, sub pragul prevazut la art. 7 alin (1) lit d) de 3.</w:t>
      </w:r>
      <w:r w:rsidR="003A3BD8">
        <w:rPr>
          <w:noProof/>
          <w:lang w:val="pt-BR"/>
        </w:rPr>
        <w:t>701</w:t>
      </w:r>
      <w:r w:rsidRPr="003A3BD8">
        <w:rPr>
          <w:noProof/>
          <w:lang w:val="pt-BR"/>
        </w:rPr>
        <w:t>.</w:t>
      </w:r>
      <w:r w:rsidR="003A3BD8">
        <w:rPr>
          <w:noProof/>
          <w:lang w:val="pt-BR"/>
        </w:rPr>
        <w:t>8</w:t>
      </w:r>
      <w:r w:rsidRPr="003A3BD8">
        <w:rPr>
          <w:noProof/>
          <w:lang w:val="pt-BR"/>
        </w:rPr>
        <w:t>50 lei fără TVA, criteriul de atribuire ales este:</w:t>
      </w:r>
      <w:r w:rsidRPr="003A3BD8">
        <w:rPr>
          <w:color w:val="000000"/>
          <w:lang w:val="fr-FR"/>
        </w:rPr>
        <w:t xml:space="preserve"> </w:t>
      </w:r>
      <w:r w:rsidRPr="003A3BD8">
        <w:rPr>
          <w:b/>
          <w:color w:val="000000"/>
          <w:lang w:val="fr-FR"/>
        </w:rPr>
        <w:t>prețul cel mai scăzut în LEI fără TVA.”</w:t>
      </w:r>
    </w:p>
    <w:p w14:paraId="174A7F99" w14:textId="77777777" w:rsidR="00184F63" w:rsidRDefault="00184F63" w:rsidP="0069091F">
      <w:pPr>
        <w:shd w:val="clear" w:color="auto" w:fill="FFFFFF"/>
        <w:rPr>
          <w:b/>
          <w:lang w:val="es-ES"/>
        </w:rPr>
      </w:pPr>
    </w:p>
    <w:p w14:paraId="200DCDE0" w14:textId="77777777" w:rsidR="008F4F84" w:rsidRPr="00D64517" w:rsidRDefault="008F4F84" w:rsidP="0069091F">
      <w:pPr>
        <w:pStyle w:val="DefaultText2"/>
        <w:rPr>
          <w:b/>
          <w:szCs w:val="24"/>
          <w:lang w:val="es-ES"/>
        </w:rPr>
      </w:pPr>
      <w:r w:rsidRPr="007F69A2">
        <w:rPr>
          <w:b/>
          <w:szCs w:val="24"/>
          <w:lang w:val="es-ES"/>
        </w:rPr>
        <w:t>Nu se acceptă ofertă financiară alternativă.</w:t>
      </w:r>
    </w:p>
    <w:p w14:paraId="4C9FD42E" w14:textId="77777777" w:rsidR="008F4F84" w:rsidRPr="00B87934" w:rsidRDefault="008F4F84" w:rsidP="0069091F">
      <w:pPr>
        <w:rPr>
          <w:lang w:val="fr-FR"/>
        </w:rPr>
      </w:pPr>
      <w:r w:rsidRPr="00B87934">
        <w:rPr>
          <w:lang w:val="fr-FR"/>
        </w:rPr>
        <w:t xml:space="preserve">În cazul a doua oferte identice, autoritatea contractantă poate </w:t>
      </w:r>
      <w:r w:rsidR="00B143EF" w:rsidRPr="00B87934">
        <w:rPr>
          <w:lang w:val="fr-FR"/>
        </w:rPr>
        <w:t>solicita o etapa de reofertare.</w:t>
      </w:r>
    </w:p>
    <w:p w14:paraId="2A9BBF54" w14:textId="77777777" w:rsidR="008F4F84" w:rsidRPr="00B87934" w:rsidRDefault="008F4F84" w:rsidP="007259E2">
      <w:pPr>
        <w:ind w:left="1155"/>
        <w:jc w:val="both"/>
        <w:rPr>
          <w:lang w:val="fr-FR"/>
        </w:rPr>
      </w:pPr>
    </w:p>
    <w:p w14:paraId="3407D275" w14:textId="77777777" w:rsidR="008F4F84" w:rsidRDefault="00184F63" w:rsidP="003F30EA">
      <w:pPr>
        <w:pStyle w:val="ListParagraph"/>
        <w:numPr>
          <w:ilvl w:val="0"/>
          <w:numId w:val="14"/>
        </w:numPr>
        <w:autoSpaceDE w:val="0"/>
        <w:autoSpaceDN w:val="0"/>
        <w:adjustRightInd w:val="0"/>
        <w:rPr>
          <w:rFonts w:eastAsia="TimesNewRomanPS-BoldMT"/>
          <w:b/>
          <w:bCs/>
        </w:rPr>
      </w:pPr>
      <w:r w:rsidRPr="00B87934">
        <w:rPr>
          <w:rFonts w:eastAsia="TimesNewRomanPS-BoldMT"/>
          <w:b/>
          <w:bCs/>
          <w:lang w:val="fr-FR"/>
        </w:rPr>
        <w:t xml:space="preserve"> </w:t>
      </w:r>
      <w:r>
        <w:rPr>
          <w:rFonts w:eastAsia="TimesNewRomanPS-BoldMT"/>
          <w:b/>
          <w:bCs/>
        </w:rPr>
        <w:t>CERINȚ</w:t>
      </w:r>
      <w:r w:rsidR="008F4F84" w:rsidRPr="00184F63">
        <w:rPr>
          <w:rFonts w:eastAsia="TimesNewRomanPS-BoldMT"/>
          <w:b/>
          <w:bCs/>
        </w:rPr>
        <w:t>E GENERALE CU PRIVIRE LA PRESTAREA SERVICIILOR:</w:t>
      </w:r>
    </w:p>
    <w:p w14:paraId="2B219D49" w14:textId="77777777" w:rsidR="0069091F" w:rsidRPr="00184F63" w:rsidRDefault="0069091F" w:rsidP="0069091F">
      <w:pPr>
        <w:pStyle w:val="ListParagraph"/>
        <w:autoSpaceDE w:val="0"/>
        <w:autoSpaceDN w:val="0"/>
        <w:adjustRightInd w:val="0"/>
        <w:jc w:val="both"/>
        <w:rPr>
          <w:rFonts w:eastAsia="TimesNewRomanPS-BoldMT"/>
          <w:b/>
          <w:bCs/>
        </w:rPr>
      </w:pPr>
    </w:p>
    <w:p w14:paraId="439BB7A3" w14:textId="77777777" w:rsidR="008F4F84" w:rsidRPr="000B3B79" w:rsidRDefault="008F4F84" w:rsidP="0069091F">
      <w:pPr>
        <w:autoSpaceDE w:val="0"/>
        <w:autoSpaceDN w:val="0"/>
        <w:adjustRightInd w:val="0"/>
        <w:ind w:firstLine="720"/>
        <w:rPr>
          <w:rFonts w:eastAsia="TimesNewRomanPSMT"/>
        </w:rPr>
      </w:pPr>
      <w:r w:rsidRPr="000B3B79">
        <w:rPr>
          <w:rFonts w:eastAsia="TimesNewRomanPSMT"/>
        </w:rPr>
        <w:t>Ofertantul va depune toate diligenţele pentru asigurarea unui nivel calitativ al serviciilor corespunzător principi</w:t>
      </w:r>
      <w:r w:rsidR="00AA029E">
        <w:rPr>
          <w:rFonts w:eastAsia="TimesNewRomanPSMT"/>
        </w:rPr>
        <w:t>ilor deontologiei profesionale ș</w:t>
      </w:r>
      <w:r w:rsidRPr="000B3B79">
        <w:rPr>
          <w:rFonts w:eastAsia="TimesNewRomanPSMT"/>
        </w:rPr>
        <w:t xml:space="preserve">i rezultatului urmărit, în conformitate cu cerinţele Legii </w:t>
      </w:r>
      <w:r w:rsidR="00AA029E">
        <w:rPr>
          <w:rFonts w:eastAsia="TimesNewRomanPSMT"/>
        </w:rPr>
        <w:t>nr. 51/1995 pentru organizarea ș</w:t>
      </w:r>
      <w:r w:rsidRPr="000B3B79">
        <w:rPr>
          <w:rFonts w:eastAsia="TimesNewRomanPSMT"/>
        </w:rPr>
        <w:t xml:space="preserve">i exercitarea profesiei de </w:t>
      </w:r>
      <w:r w:rsidRPr="000B3B79">
        <w:rPr>
          <w:rFonts w:eastAsia="TimesNewRomanPSMT"/>
        </w:rPr>
        <w:lastRenderedPageBreak/>
        <w:t>avocat, republicată, cu modificările şi completările ulterioare şi ale Statutului profesiei de avocat.</w:t>
      </w:r>
    </w:p>
    <w:p w14:paraId="47E0B1F2" w14:textId="77777777" w:rsidR="008F4F84" w:rsidRPr="000B3B79" w:rsidRDefault="008F4F84" w:rsidP="0069091F">
      <w:pPr>
        <w:autoSpaceDE w:val="0"/>
        <w:autoSpaceDN w:val="0"/>
        <w:adjustRightInd w:val="0"/>
        <w:ind w:firstLine="720"/>
        <w:rPr>
          <w:rFonts w:eastAsia="TimesNewRomanPSMT"/>
        </w:rPr>
      </w:pPr>
      <w:r w:rsidRPr="000B3B79">
        <w:rPr>
          <w:rFonts w:eastAsia="TimesNewRomanPSMT"/>
        </w:rPr>
        <w:t>Serviciile ce fac obiectul contra</w:t>
      </w:r>
      <w:r w:rsidR="00AA029E">
        <w:rPr>
          <w:rFonts w:eastAsia="TimesNewRomanPSMT"/>
        </w:rPr>
        <w:t>ctului vor fi asigurate pe toată</w:t>
      </w:r>
      <w:r w:rsidRPr="000B3B79">
        <w:rPr>
          <w:rFonts w:eastAsia="TimesNewRomanPSMT"/>
        </w:rPr>
        <w:t xml:space="preserve"> durata contractului, respectiv începând</w:t>
      </w:r>
      <w:r w:rsidR="00AA029E">
        <w:rPr>
          <w:rFonts w:eastAsia="TimesNewRomanPSMT"/>
        </w:rPr>
        <w:t xml:space="preserve"> cu data semnării contractului ș</w:t>
      </w:r>
      <w:r w:rsidRPr="000B3B79">
        <w:rPr>
          <w:rFonts w:eastAsia="TimesNewRomanPSMT"/>
        </w:rPr>
        <w:t>i până la data finalizării acestuia sau până la finalizarea unei etape de judecată/ procesuală/ judiciară ori pronunţarea hotărârii definitive în cauză.</w:t>
      </w:r>
    </w:p>
    <w:p w14:paraId="12176091" w14:textId="77777777" w:rsidR="008F4F84" w:rsidRPr="000B3B79" w:rsidRDefault="008F4F84" w:rsidP="0069091F">
      <w:pPr>
        <w:autoSpaceDE w:val="0"/>
        <w:autoSpaceDN w:val="0"/>
        <w:adjustRightInd w:val="0"/>
        <w:ind w:firstLine="720"/>
        <w:rPr>
          <w:rFonts w:eastAsia="TimesNewRomanPSMT"/>
        </w:rPr>
      </w:pPr>
      <w:r w:rsidRPr="000B3B79">
        <w:rPr>
          <w:rFonts w:eastAsia="TimesNewRomanPSMT"/>
        </w:rPr>
        <w:t xml:space="preserve">Ofertantul se asigură că persoana care va fi desemnată pentru derularea contractului beneficiază de o baza materială corespunzătoare pentru a-i permite acesteia să-şi îndeplinească responsabilităţile care îi revin. </w:t>
      </w:r>
    </w:p>
    <w:p w14:paraId="25E05160" w14:textId="77777777" w:rsidR="008F4F84" w:rsidRPr="000B3B79" w:rsidRDefault="008F4F84" w:rsidP="007259E2">
      <w:pPr>
        <w:autoSpaceDE w:val="0"/>
        <w:autoSpaceDN w:val="0"/>
        <w:adjustRightInd w:val="0"/>
        <w:ind w:firstLine="720"/>
        <w:jc w:val="both"/>
        <w:rPr>
          <w:rFonts w:eastAsia="TimesNewRomanPSMT"/>
        </w:rPr>
      </w:pPr>
    </w:p>
    <w:p w14:paraId="299E9A48" w14:textId="77777777" w:rsidR="008F4F84" w:rsidRPr="00B87934" w:rsidRDefault="008F4F84" w:rsidP="007259E2">
      <w:pPr>
        <w:autoSpaceDE w:val="0"/>
        <w:autoSpaceDN w:val="0"/>
        <w:adjustRightInd w:val="0"/>
        <w:jc w:val="both"/>
        <w:rPr>
          <w:rFonts w:eastAsia="TimesNewRomanPS-BoldMT"/>
          <w:b/>
          <w:bCs/>
          <w:lang w:val="fr-FR"/>
        </w:rPr>
      </w:pPr>
      <w:r w:rsidRPr="00B87934">
        <w:rPr>
          <w:rFonts w:eastAsia="TimesNewRomanPS-BoldMT"/>
          <w:b/>
          <w:bCs/>
          <w:lang w:val="fr-FR"/>
        </w:rPr>
        <w:t>IX.</w:t>
      </w:r>
      <w:r w:rsidR="00AA029E" w:rsidRPr="00B87934">
        <w:rPr>
          <w:rFonts w:eastAsia="TimesNewRomanPS-BoldMT"/>
          <w:b/>
          <w:bCs/>
          <w:lang w:val="fr-FR"/>
        </w:rPr>
        <w:t xml:space="preserve"> </w:t>
      </w:r>
      <w:r w:rsidRPr="00B87934">
        <w:rPr>
          <w:rFonts w:eastAsia="TimesNewRomanPS-BoldMT"/>
          <w:b/>
          <w:bCs/>
          <w:lang w:val="fr-FR"/>
        </w:rPr>
        <w:t xml:space="preserve"> CERINTE SPECIFICE CU PRIVIRE LA PRESTAREA SERVICIILOR</w:t>
      </w:r>
    </w:p>
    <w:p w14:paraId="44917DCB" w14:textId="77777777" w:rsidR="00AA029E" w:rsidRPr="00B87934" w:rsidRDefault="00AA029E" w:rsidP="007259E2">
      <w:pPr>
        <w:autoSpaceDE w:val="0"/>
        <w:autoSpaceDN w:val="0"/>
        <w:adjustRightInd w:val="0"/>
        <w:jc w:val="both"/>
        <w:rPr>
          <w:rFonts w:eastAsia="TimesNewRomanPS-BoldMT"/>
          <w:b/>
          <w:bCs/>
          <w:lang w:val="fr-FR"/>
        </w:rPr>
      </w:pPr>
    </w:p>
    <w:p w14:paraId="1C93B315" w14:textId="77777777" w:rsidR="008F4F84" w:rsidRPr="00B87934" w:rsidRDefault="008F4F84" w:rsidP="007259E2">
      <w:pPr>
        <w:autoSpaceDE w:val="0"/>
        <w:autoSpaceDN w:val="0"/>
        <w:adjustRightInd w:val="0"/>
        <w:jc w:val="both"/>
        <w:rPr>
          <w:rFonts w:eastAsia="TimesNewRomanPS-BoldMT"/>
          <w:b/>
          <w:bCs/>
          <w:lang w:val="fr-FR"/>
        </w:rPr>
      </w:pPr>
      <w:r w:rsidRPr="00B87934">
        <w:rPr>
          <w:rFonts w:eastAsia="TimesNewRomanPS-BoldMT"/>
          <w:b/>
          <w:bCs/>
          <w:lang w:val="fr-FR"/>
        </w:rPr>
        <w:t>Modalitatea de lucru</w:t>
      </w:r>
    </w:p>
    <w:p w14:paraId="6949FA67" w14:textId="77777777" w:rsidR="00AA029E" w:rsidRPr="00B87934" w:rsidRDefault="00AA029E" w:rsidP="007259E2">
      <w:pPr>
        <w:autoSpaceDE w:val="0"/>
        <w:autoSpaceDN w:val="0"/>
        <w:adjustRightInd w:val="0"/>
        <w:jc w:val="both"/>
        <w:rPr>
          <w:rFonts w:eastAsia="TimesNewRomanPS-BoldMT"/>
          <w:b/>
          <w:bCs/>
          <w:u w:val="single"/>
          <w:lang w:val="fr-FR"/>
        </w:rPr>
      </w:pPr>
    </w:p>
    <w:p w14:paraId="56183016" w14:textId="77777777" w:rsidR="008F4F84" w:rsidRPr="00B87934" w:rsidRDefault="008F4F84" w:rsidP="0069091F">
      <w:pPr>
        <w:autoSpaceDE w:val="0"/>
        <w:autoSpaceDN w:val="0"/>
        <w:adjustRightInd w:val="0"/>
        <w:ind w:firstLine="720"/>
        <w:rPr>
          <w:rFonts w:eastAsia="TimesNewRomanPSMT"/>
          <w:lang w:val="fr-FR"/>
        </w:rPr>
      </w:pPr>
      <w:r w:rsidRPr="00B87934">
        <w:rPr>
          <w:rFonts w:eastAsia="TimesNewRomanPSMT"/>
          <w:lang w:val="fr-FR"/>
        </w:rPr>
        <w:t>Prestarea serviciilor se va realiza numai la cererea autorităţii contractante. Ofertantul va desemna, după caz, un</w:t>
      </w:r>
      <w:r w:rsidR="00AA029E" w:rsidRPr="00B87934">
        <w:rPr>
          <w:rFonts w:eastAsia="TimesNewRomanPSMT"/>
          <w:lang w:val="fr-FR"/>
        </w:rPr>
        <w:t>ul sau mai mulți avocaț</w:t>
      </w:r>
      <w:r w:rsidR="00983228" w:rsidRPr="00B87934">
        <w:rPr>
          <w:rFonts w:eastAsia="TimesNewRomanPSMT"/>
          <w:lang w:val="fr-FR"/>
        </w:rPr>
        <w:t xml:space="preserve">i </w:t>
      </w:r>
      <w:r w:rsidRPr="00B87934">
        <w:rPr>
          <w:rFonts w:eastAsia="TimesNewRomanPSMT"/>
          <w:lang w:val="fr-FR"/>
        </w:rPr>
        <w:t>pentru executarea contractului, care să presteze serviciile solicitate în mod complet şi cu celeritate şi care va</w:t>
      </w:r>
      <w:r w:rsidR="00983228" w:rsidRPr="00B87934">
        <w:rPr>
          <w:rFonts w:eastAsia="TimesNewRomanPSMT"/>
          <w:lang w:val="fr-FR"/>
        </w:rPr>
        <w:t>/vor</w:t>
      </w:r>
      <w:r w:rsidRPr="00B87934">
        <w:rPr>
          <w:rFonts w:eastAsia="TimesNewRomanPSMT"/>
          <w:lang w:val="fr-FR"/>
        </w:rPr>
        <w:t xml:space="preserve"> asigura contactul permanent cu reprezentanţii autorităţii contractante.</w:t>
      </w:r>
    </w:p>
    <w:p w14:paraId="78F9A0B1" w14:textId="77777777" w:rsidR="008F4F84" w:rsidRPr="00B87934" w:rsidRDefault="008F4F84" w:rsidP="0069091F">
      <w:pPr>
        <w:autoSpaceDE w:val="0"/>
        <w:autoSpaceDN w:val="0"/>
        <w:adjustRightInd w:val="0"/>
        <w:ind w:firstLine="720"/>
        <w:rPr>
          <w:rFonts w:eastAsia="TimesNewRomanPSMT"/>
          <w:lang w:val="fr-FR"/>
        </w:rPr>
      </w:pPr>
      <w:r w:rsidRPr="00B87934">
        <w:rPr>
          <w:rFonts w:eastAsia="TimesNewRomanPSMT"/>
          <w:lang w:val="fr-FR"/>
        </w:rPr>
        <w:t>Solicitarea va fi făcută prin intermediul persoanei responsabile de contract din cadrul autorităţii contractante.</w:t>
      </w:r>
    </w:p>
    <w:p w14:paraId="1B96AB4D" w14:textId="77777777" w:rsidR="008F4F84" w:rsidRPr="00B87934" w:rsidRDefault="008F4F84" w:rsidP="0069091F">
      <w:pPr>
        <w:autoSpaceDE w:val="0"/>
        <w:autoSpaceDN w:val="0"/>
        <w:adjustRightInd w:val="0"/>
        <w:ind w:firstLine="720"/>
        <w:rPr>
          <w:rFonts w:eastAsia="TimesNewRomanPSMT"/>
          <w:lang w:val="fr-FR"/>
        </w:rPr>
      </w:pPr>
      <w:r w:rsidRPr="00B87934">
        <w:rPr>
          <w:rFonts w:eastAsia="TimesNewRomanPSMT"/>
          <w:b/>
          <w:lang w:val="fr-FR"/>
        </w:rPr>
        <w:t xml:space="preserve">Contractul de </w:t>
      </w:r>
      <w:r w:rsidR="00AA029E" w:rsidRPr="00B87934">
        <w:rPr>
          <w:rFonts w:eastAsia="TimesNewRomanPSMT"/>
          <w:b/>
          <w:lang w:val="fr-FR"/>
        </w:rPr>
        <w:t>consultanță ș</w:t>
      </w:r>
      <w:r w:rsidRPr="00B87934">
        <w:rPr>
          <w:rFonts w:eastAsia="TimesNewRomanPSMT"/>
          <w:b/>
          <w:lang w:val="fr-FR"/>
        </w:rPr>
        <w:t>i reprezentare</w:t>
      </w:r>
      <w:r w:rsidRPr="00B87934">
        <w:rPr>
          <w:rFonts w:eastAsia="TimesNewRomanPSMT"/>
          <w:lang w:val="fr-FR"/>
        </w:rPr>
        <w:t xml:space="preserve"> </w:t>
      </w:r>
      <w:r w:rsidR="00AA029E" w:rsidRPr="00B87934">
        <w:rPr>
          <w:rFonts w:eastAsia="TimesNewRomanPSMT"/>
          <w:lang w:val="fr-FR"/>
        </w:rPr>
        <w:t>juridică</w:t>
      </w:r>
      <w:r w:rsidRPr="00B87934">
        <w:rPr>
          <w:rFonts w:eastAsia="TimesNewRomanPSMT"/>
          <w:lang w:val="fr-FR"/>
        </w:rPr>
        <w:t xml:space="preserve"> se va încheia cu autorit</w:t>
      </w:r>
      <w:r w:rsidR="00AA029E" w:rsidRPr="00B87934">
        <w:rPr>
          <w:rFonts w:eastAsia="TimesNewRomanPSMT"/>
          <w:lang w:val="fr-FR"/>
        </w:rPr>
        <w:t>atea contractantă</w:t>
      </w:r>
      <w:r w:rsidRPr="00B87934">
        <w:rPr>
          <w:rFonts w:eastAsia="TimesNewRomanPSMT"/>
          <w:lang w:val="fr-FR"/>
        </w:rPr>
        <w:t>, cu respectarea dispoziţiilor Legii n</w:t>
      </w:r>
      <w:r w:rsidR="00AA029E" w:rsidRPr="00B87934">
        <w:rPr>
          <w:rFonts w:eastAsia="TimesNewRomanPSMT"/>
          <w:lang w:val="fr-FR"/>
        </w:rPr>
        <w:t>r. 51/1995 privind organizarea ș</w:t>
      </w:r>
      <w:r w:rsidRPr="00B87934">
        <w:rPr>
          <w:rFonts w:eastAsia="TimesNewRomanPSMT"/>
          <w:lang w:val="fr-FR"/>
        </w:rPr>
        <w:t xml:space="preserve">i exercitarea profesiei </w:t>
      </w:r>
      <w:proofErr w:type="gramStart"/>
      <w:r w:rsidRPr="00B87934">
        <w:rPr>
          <w:rFonts w:eastAsia="TimesNewRomanPSMT"/>
          <w:lang w:val="fr-FR"/>
        </w:rPr>
        <w:t>de avocat</w:t>
      </w:r>
      <w:proofErr w:type="gramEnd"/>
      <w:r w:rsidRPr="00B87934">
        <w:rPr>
          <w:rFonts w:eastAsia="TimesNewRomanPSMT"/>
          <w:lang w:val="fr-FR"/>
        </w:rPr>
        <w:t xml:space="preserve"> republicată, cu modificările şi completările ulterioare şi a Statutului profesiei </w:t>
      </w:r>
      <w:proofErr w:type="gramStart"/>
      <w:r w:rsidRPr="00B87934">
        <w:rPr>
          <w:rFonts w:eastAsia="TimesNewRomanPSMT"/>
          <w:lang w:val="fr-FR"/>
        </w:rPr>
        <w:t>de avocat</w:t>
      </w:r>
      <w:proofErr w:type="gramEnd"/>
      <w:r w:rsidRPr="00B87934">
        <w:rPr>
          <w:rFonts w:eastAsia="TimesNewRomanPSMT"/>
          <w:lang w:val="fr-FR"/>
        </w:rPr>
        <w:t>.</w:t>
      </w:r>
    </w:p>
    <w:p w14:paraId="7E366C54" w14:textId="77777777" w:rsidR="008F4F84" w:rsidRPr="00B87934" w:rsidRDefault="008F4F84" w:rsidP="007259E2">
      <w:pPr>
        <w:autoSpaceDE w:val="0"/>
        <w:autoSpaceDN w:val="0"/>
        <w:adjustRightInd w:val="0"/>
        <w:jc w:val="both"/>
        <w:rPr>
          <w:rFonts w:eastAsia="TimesNewRomanPS-BoldMT"/>
          <w:b/>
          <w:bCs/>
          <w:u w:val="single"/>
          <w:lang w:val="fr-FR"/>
        </w:rPr>
      </w:pPr>
    </w:p>
    <w:p w14:paraId="08E6DE09" w14:textId="77777777" w:rsidR="008F4F84" w:rsidRDefault="008F4F84" w:rsidP="003F30EA">
      <w:pPr>
        <w:pStyle w:val="ListParagraph"/>
        <w:numPr>
          <w:ilvl w:val="0"/>
          <w:numId w:val="3"/>
        </w:numPr>
        <w:autoSpaceDE w:val="0"/>
        <w:autoSpaceDN w:val="0"/>
        <w:adjustRightInd w:val="0"/>
        <w:jc w:val="both"/>
        <w:rPr>
          <w:rFonts w:eastAsia="TimesNewRomanPS-BoldMT"/>
          <w:b/>
          <w:bCs/>
        </w:rPr>
      </w:pPr>
      <w:r w:rsidRPr="00B87934">
        <w:rPr>
          <w:rFonts w:eastAsia="TimesNewRomanPS-BoldMT"/>
          <w:b/>
          <w:bCs/>
          <w:lang w:val="fr-FR"/>
        </w:rPr>
        <w:t xml:space="preserve"> </w:t>
      </w:r>
      <w:r w:rsidRPr="00AA029E">
        <w:rPr>
          <w:rFonts w:eastAsia="TimesNewRomanPS-BoldMT"/>
          <w:b/>
          <w:bCs/>
        </w:rPr>
        <w:t>MODALITĂŢI DE PLATĂ:</w:t>
      </w:r>
    </w:p>
    <w:p w14:paraId="1BE0BB24" w14:textId="77777777" w:rsidR="00AA029E" w:rsidRPr="00AA029E" w:rsidRDefault="00AA029E" w:rsidP="007259E2">
      <w:pPr>
        <w:pStyle w:val="ListParagraph"/>
        <w:autoSpaceDE w:val="0"/>
        <w:autoSpaceDN w:val="0"/>
        <w:adjustRightInd w:val="0"/>
        <w:ind w:left="1080"/>
        <w:jc w:val="both"/>
        <w:rPr>
          <w:rFonts w:eastAsia="TimesNewRomanPS-BoldMT"/>
          <w:b/>
          <w:bCs/>
        </w:rPr>
      </w:pPr>
    </w:p>
    <w:p w14:paraId="17780C94" w14:textId="77777777" w:rsidR="008F4F84" w:rsidRPr="00B87934" w:rsidRDefault="008F4F84" w:rsidP="0069091F">
      <w:pPr>
        <w:autoSpaceDE w:val="0"/>
        <w:autoSpaceDN w:val="0"/>
        <w:adjustRightInd w:val="0"/>
        <w:ind w:firstLine="720"/>
        <w:rPr>
          <w:rFonts w:eastAsia="TimesNewRomanPSMT"/>
          <w:lang w:val="fr-FR"/>
        </w:rPr>
      </w:pPr>
      <w:r w:rsidRPr="00B87934">
        <w:rPr>
          <w:rFonts w:eastAsia="TimesNewRomanPSMT"/>
          <w:lang w:val="fr-FR"/>
        </w:rPr>
        <w:t xml:space="preserve">Plata serviciilor achiziţionate se va face, </w:t>
      </w:r>
      <w:proofErr w:type="gramStart"/>
      <w:r w:rsidR="00DA03D0" w:rsidRPr="00B87934">
        <w:rPr>
          <w:rFonts w:eastAsia="TimesNewRomanPSMT"/>
          <w:lang w:val="fr-FR"/>
        </w:rPr>
        <w:t>lunar ,</w:t>
      </w:r>
      <w:proofErr w:type="gramEnd"/>
      <w:r w:rsidR="00DA03D0" w:rsidRPr="00B87934">
        <w:rPr>
          <w:rFonts w:eastAsia="TimesNewRomanPSMT"/>
          <w:lang w:val="fr-FR"/>
        </w:rPr>
        <w:t xml:space="preserve"> în termen de maxim </w:t>
      </w:r>
      <w:r w:rsidR="008006F7">
        <w:rPr>
          <w:rFonts w:eastAsia="TimesNewRomanPSMT"/>
          <w:lang w:val="fr-FR"/>
        </w:rPr>
        <w:t>6</w:t>
      </w:r>
      <w:r w:rsidRPr="00B87934">
        <w:rPr>
          <w:rFonts w:eastAsia="TimesNewRomanPSMT"/>
          <w:lang w:val="fr-FR"/>
        </w:rPr>
        <w:t xml:space="preserve">0 </w:t>
      </w:r>
      <w:r w:rsidR="00983228" w:rsidRPr="00B87934">
        <w:rPr>
          <w:rFonts w:eastAsia="TimesNewRomanPSMT"/>
          <w:lang w:val="fr-FR"/>
        </w:rPr>
        <w:t>d</w:t>
      </w:r>
      <w:r w:rsidR="00AA029E" w:rsidRPr="00B87934">
        <w:rPr>
          <w:rFonts w:eastAsia="TimesNewRomanPSMT"/>
          <w:lang w:val="fr-FR"/>
        </w:rPr>
        <w:t>e zile de la primirea facturii însoțită</w:t>
      </w:r>
      <w:r w:rsidR="00983228" w:rsidRPr="00B87934">
        <w:rPr>
          <w:rFonts w:eastAsia="TimesNewRomanPSMT"/>
          <w:lang w:val="fr-FR"/>
        </w:rPr>
        <w:t xml:space="preserve"> de documentele justificative </w:t>
      </w:r>
      <w:r w:rsidRPr="00B87934">
        <w:rPr>
          <w:lang w:val="fr-FR"/>
        </w:rPr>
        <w:t>care va purta confirmarea persoanei responsabile cu urmarirea contractului, cu privire la realitatea prestării serviciului.</w:t>
      </w:r>
    </w:p>
    <w:p w14:paraId="73873B97" w14:textId="77777777" w:rsidR="008F4F84" w:rsidRPr="00B87934" w:rsidRDefault="008F4F84" w:rsidP="0069091F">
      <w:pPr>
        <w:widowControl w:val="0"/>
        <w:tabs>
          <w:tab w:val="left" w:pos="720"/>
          <w:tab w:val="left" w:pos="3465"/>
        </w:tabs>
        <w:autoSpaceDE w:val="0"/>
        <w:autoSpaceDN w:val="0"/>
        <w:adjustRightInd w:val="0"/>
        <w:rPr>
          <w:lang w:val="fr-FR"/>
        </w:rPr>
      </w:pPr>
      <w:r w:rsidRPr="00B87934">
        <w:rPr>
          <w:lang w:val="fr-FR"/>
        </w:rPr>
        <w:tab/>
        <w:t xml:space="preserve">Nu se acceptă plata în avans conform H.G. nr. 264/2003 </w:t>
      </w:r>
      <w:r w:rsidRPr="00B87934">
        <w:rPr>
          <w:rFonts w:eastAsia="TimesNewRomanPSMT"/>
          <w:lang w:val="fr-FR"/>
        </w:rPr>
        <w:t>republicată, cu modificările şi completările ulterioare</w:t>
      </w:r>
      <w:r w:rsidRPr="00B87934">
        <w:rPr>
          <w:lang w:val="fr-FR"/>
        </w:rPr>
        <w:t>.</w:t>
      </w:r>
    </w:p>
    <w:p w14:paraId="2606080B" w14:textId="77777777" w:rsidR="008F4F84" w:rsidRPr="00B87934" w:rsidRDefault="008F4F84" w:rsidP="0069091F">
      <w:pPr>
        <w:autoSpaceDE w:val="0"/>
        <w:autoSpaceDN w:val="0"/>
        <w:adjustRightInd w:val="0"/>
        <w:ind w:firstLine="720"/>
        <w:rPr>
          <w:lang w:val="fr-FR"/>
        </w:rPr>
      </w:pPr>
      <w:r w:rsidRPr="00B87934">
        <w:rPr>
          <w:lang w:val="fr-FR"/>
        </w:rPr>
        <w:t>Autoritatea contractantă nu va plăti penalităţi dacă, din motive neimputabile, nu i s-au asigurat fondurile de la bugetul de stat.</w:t>
      </w:r>
    </w:p>
    <w:p w14:paraId="506F4EF5" w14:textId="77777777" w:rsidR="008F4F84" w:rsidRPr="00B87934" w:rsidRDefault="008F4F84" w:rsidP="007259E2">
      <w:pPr>
        <w:pStyle w:val="Default"/>
        <w:ind w:left="720"/>
        <w:jc w:val="both"/>
        <w:rPr>
          <w:lang w:val="fr-FR"/>
        </w:rPr>
      </w:pPr>
    </w:p>
    <w:p w14:paraId="5934F959" w14:textId="77777777" w:rsidR="008F4F84" w:rsidRPr="00AA029E" w:rsidRDefault="008F4F84" w:rsidP="003F30EA">
      <w:pPr>
        <w:pStyle w:val="ListParagraph"/>
        <w:numPr>
          <w:ilvl w:val="0"/>
          <w:numId w:val="3"/>
        </w:numPr>
        <w:autoSpaceDE w:val="0"/>
        <w:autoSpaceDN w:val="0"/>
        <w:adjustRightInd w:val="0"/>
        <w:rPr>
          <w:rFonts w:eastAsia="TimesNewRomanPS-BoldMT"/>
          <w:b/>
          <w:bCs/>
        </w:rPr>
      </w:pPr>
      <w:r w:rsidRPr="00AA029E">
        <w:rPr>
          <w:rFonts w:eastAsia="TimesNewRomanPS-BoldMT"/>
          <w:b/>
          <w:bCs/>
        </w:rPr>
        <w:t>INFORMATII REFERITOARE LA CLAUZELE CONTRACTUALE OBLIGATORII</w:t>
      </w:r>
    </w:p>
    <w:p w14:paraId="604EBE32" w14:textId="77777777" w:rsidR="00AA029E" w:rsidRPr="00AA029E" w:rsidRDefault="00AA029E" w:rsidP="007259E2">
      <w:pPr>
        <w:pStyle w:val="ListParagraph"/>
        <w:autoSpaceDE w:val="0"/>
        <w:autoSpaceDN w:val="0"/>
        <w:adjustRightInd w:val="0"/>
        <w:ind w:left="1080"/>
        <w:jc w:val="both"/>
        <w:rPr>
          <w:rFonts w:eastAsia="TimesNewRomanPS-BoldMT"/>
          <w:b/>
          <w:bCs/>
        </w:rPr>
      </w:pPr>
    </w:p>
    <w:p w14:paraId="47E36F76" w14:textId="77777777" w:rsidR="00AA029E" w:rsidRPr="003A3BD8" w:rsidRDefault="008F4F84" w:rsidP="0069091F">
      <w:pPr>
        <w:autoSpaceDE w:val="0"/>
        <w:autoSpaceDN w:val="0"/>
        <w:adjustRightInd w:val="0"/>
        <w:rPr>
          <w:rFonts w:eastAsia="TimesNewRomanPSMT"/>
          <w:lang w:val="fr-FR"/>
        </w:rPr>
      </w:pPr>
      <w:r w:rsidRPr="003A3BD8">
        <w:rPr>
          <w:rFonts w:eastAsia="TimesNewRomanPSMT"/>
          <w:lang w:val="fr-FR"/>
        </w:rPr>
        <w:lastRenderedPageBreak/>
        <w:t xml:space="preserve">Clauzele contractuale obligatorii detaliate în prezentul document pe care ofertantul şi le asumă la data semnării contractului sunt cele </w:t>
      </w:r>
      <w:r w:rsidR="00CB1D43" w:rsidRPr="003A3BD8">
        <w:rPr>
          <w:rFonts w:eastAsia="TimesNewRomanPSMT"/>
          <w:lang w:val="fr-FR"/>
        </w:rPr>
        <w:t>prevazute în modelul de contract pus la dispoziția ofertanților atașat documentației de atribuire postată</w:t>
      </w:r>
      <w:r w:rsidR="003E1C9C" w:rsidRPr="003A3BD8">
        <w:rPr>
          <w:rFonts w:eastAsia="TimesNewRomanPSMT"/>
          <w:lang w:val="fr-FR"/>
        </w:rPr>
        <w:t xml:space="preserve"> pe </w:t>
      </w:r>
      <w:r w:rsidR="003A3BD8">
        <w:rPr>
          <w:rFonts w:eastAsia="TimesNewRomanPSMT"/>
          <w:lang w:val="fr-FR"/>
        </w:rPr>
        <w:t>site-ul instituției</w:t>
      </w:r>
      <w:r w:rsidR="003E1C9C" w:rsidRPr="003A3BD8">
        <w:rPr>
          <w:rFonts w:eastAsia="TimesNewRomanPSMT"/>
          <w:lang w:val="fr-FR"/>
        </w:rPr>
        <w:t>.</w:t>
      </w:r>
    </w:p>
    <w:p w14:paraId="7B37DFE6" w14:textId="77777777" w:rsidR="008F4F84" w:rsidRPr="00B87934" w:rsidRDefault="008F4F84" w:rsidP="0069091F">
      <w:pPr>
        <w:pStyle w:val="Default"/>
        <w:rPr>
          <w:rFonts w:eastAsia="TimesNewRomanPSMT"/>
          <w:lang w:val="fr-FR"/>
        </w:rPr>
      </w:pPr>
      <w:r w:rsidRPr="00B87934">
        <w:rPr>
          <w:rFonts w:eastAsia="TimesNewRomanPSMT"/>
          <w:lang w:val="fr-FR"/>
        </w:rPr>
        <w:t>Pe lângă clauzele prevăzute în modelul orientativ de contract publicat, autoritatea contractantă va putea propune sau accepta şi alte clauze contractuale.</w:t>
      </w:r>
    </w:p>
    <w:p w14:paraId="2995792F" w14:textId="77777777" w:rsidR="00B45DB4" w:rsidRPr="00B87934" w:rsidRDefault="00B45DB4" w:rsidP="007259E2">
      <w:pPr>
        <w:pStyle w:val="Default"/>
        <w:jc w:val="both"/>
        <w:rPr>
          <w:rFonts w:eastAsia="TimesNewRomanPSMT"/>
          <w:lang w:val="fr-FR"/>
        </w:rPr>
      </w:pPr>
    </w:p>
    <w:p w14:paraId="6656D903" w14:textId="77777777" w:rsidR="00B45DB4" w:rsidRPr="00B87934" w:rsidRDefault="00AA029E" w:rsidP="007259E2">
      <w:pPr>
        <w:pStyle w:val="Default"/>
        <w:jc w:val="both"/>
        <w:rPr>
          <w:rFonts w:eastAsia="TimesNewRomanPSMT"/>
          <w:b/>
          <w:lang w:val="fr-FR"/>
        </w:rPr>
      </w:pPr>
      <w:r w:rsidRPr="00B87934">
        <w:rPr>
          <w:rFonts w:eastAsia="TimesNewRomanPSMT"/>
          <w:b/>
          <w:lang w:val="fr-FR"/>
        </w:rPr>
        <w:t xml:space="preserve">XII. </w:t>
      </w:r>
      <w:r w:rsidRPr="003A3BD8">
        <w:rPr>
          <w:rFonts w:eastAsia="TimesNewRomanPSMT"/>
          <w:b/>
          <w:lang w:val="fr-FR"/>
        </w:rPr>
        <w:t>INFORMAȚII CU PRIVIRE LA PREȚ</w:t>
      </w:r>
      <w:r w:rsidR="00B45DB4" w:rsidRPr="003A3BD8">
        <w:rPr>
          <w:rFonts w:eastAsia="TimesNewRomanPSMT"/>
          <w:b/>
          <w:lang w:val="fr-FR"/>
        </w:rPr>
        <w:t xml:space="preserve">UL ESTIMAT/TARIF/LUNAR = </w:t>
      </w:r>
      <w:r w:rsidR="00410484" w:rsidRPr="008006F7">
        <w:rPr>
          <w:rFonts w:eastAsia="TimesNewRomanPSMT"/>
          <w:b/>
          <w:lang w:val="fr-FR"/>
        </w:rPr>
        <w:t>1</w:t>
      </w:r>
      <w:r w:rsidR="008006F7">
        <w:rPr>
          <w:rFonts w:eastAsia="TimesNewRomanPSMT"/>
          <w:b/>
          <w:lang w:val="fr-FR"/>
        </w:rPr>
        <w:t>3</w:t>
      </w:r>
      <w:r w:rsidR="007B12F0" w:rsidRPr="008006F7">
        <w:rPr>
          <w:rFonts w:eastAsia="TimesNewRomanPSMT"/>
          <w:b/>
          <w:lang w:val="fr-FR"/>
        </w:rPr>
        <w:t>.</w:t>
      </w:r>
      <w:r w:rsidR="008006F7">
        <w:rPr>
          <w:rFonts w:eastAsia="TimesNewRomanPSMT"/>
          <w:b/>
          <w:lang w:val="fr-FR"/>
        </w:rPr>
        <w:t>0</w:t>
      </w:r>
      <w:r w:rsidR="007B12F0" w:rsidRPr="008006F7">
        <w:rPr>
          <w:rFonts w:eastAsia="TimesNewRomanPSMT"/>
          <w:b/>
          <w:lang w:val="fr-FR"/>
        </w:rPr>
        <w:t>00</w:t>
      </w:r>
      <w:r w:rsidR="00410484" w:rsidRPr="008006F7">
        <w:rPr>
          <w:rFonts w:eastAsia="TimesNewRomanPSMT"/>
          <w:b/>
          <w:lang w:val="fr-FR"/>
        </w:rPr>
        <w:t>,00 lei fără</w:t>
      </w:r>
      <w:r w:rsidR="00B45DB4" w:rsidRPr="008006F7">
        <w:rPr>
          <w:rFonts w:eastAsia="TimesNewRomanPSMT"/>
          <w:b/>
          <w:lang w:val="fr-FR"/>
        </w:rPr>
        <w:t xml:space="preserve"> T.V.A.</w:t>
      </w:r>
      <w:r w:rsidR="00B45DB4" w:rsidRPr="003A3BD8">
        <w:rPr>
          <w:rFonts w:eastAsia="TimesNewRomanPSMT"/>
          <w:b/>
          <w:lang w:val="fr-FR"/>
        </w:rPr>
        <w:t xml:space="preserve"> </w:t>
      </w:r>
      <w:r w:rsidR="00163230" w:rsidRPr="003A3BD8">
        <w:rPr>
          <w:rFonts w:eastAsia="TimesNewRomanPSMT"/>
          <w:b/>
          <w:lang w:val="fr-FR"/>
        </w:rPr>
        <w:t>p</w:t>
      </w:r>
      <w:r w:rsidRPr="003A3BD8">
        <w:rPr>
          <w:rFonts w:eastAsia="TimesNewRomanPSMT"/>
          <w:b/>
          <w:lang w:val="fr-FR"/>
        </w:rPr>
        <w:t>entru î</w:t>
      </w:r>
      <w:r w:rsidR="00B45DB4" w:rsidRPr="003A3BD8">
        <w:rPr>
          <w:rFonts w:eastAsia="TimesNewRomanPSMT"/>
          <w:b/>
          <w:lang w:val="fr-FR"/>
        </w:rPr>
        <w:t>ntregul pachet de servicii</w:t>
      </w:r>
      <w:r w:rsidR="00707396" w:rsidRPr="003A3BD8">
        <w:rPr>
          <w:rFonts w:eastAsia="TimesNewRomanPSMT"/>
          <w:b/>
          <w:lang w:val="fr-FR"/>
        </w:rPr>
        <w:t>.</w:t>
      </w:r>
      <w:r w:rsidRPr="003A3BD8">
        <w:rPr>
          <w:rFonts w:eastAsia="TimesNewRomanPSMT"/>
          <w:b/>
          <w:lang w:val="fr-FR"/>
        </w:rPr>
        <w:t xml:space="preserve"> Preț</w:t>
      </w:r>
      <w:r w:rsidR="00021339" w:rsidRPr="003A3BD8">
        <w:rPr>
          <w:rFonts w:eastAsia="TimesNewRomanPSMT"/>
          <w:b/>
          <w:lang w:val="fr-FR"/>
        </w:rPr>
        <w:t>ul estimat pentru perioada 01.0</w:t>
      </w:r>
      <w:r w:rsidRPr="003A3BD8">
        <w:rPr>
          <w:rFonts w:eastAsia="TimesNewRomanPSMT"/>
          <w:b/>
          <w:lang w:val="fr-FR"/>
        </w:rPr>
        <w:t>5</w:t>
      </w:r>
      <w:r w:rsidR="00021339" w:rsidRPr="003A3BD8">
        <w:rPr>
          <w:rFonts w:eastAsia="TimesNewRomanPSMT"/>
          <w:b/>
          <w:lang w:val="fr-FR"/>
        </w:rPr>
        <w:t>.202</w:t>
      </w:r>
      <w:r w:rsidR="00430FA8">
        <w:rPr>
          <w:rFonts w:eastAsia="TimesNewRomanPSMT"/>
          <w:b/>
          <w:lang w:val="fr-FR"/>
        </w:rPr>
        <w:t>6</w:t>
      </w:r>
      <w:r w:rsidR="00021339" w:rsidRPr="003A3BD8">
        <w:rPr>
          <w:rFonts w:eastAsia="TimesNewRomanPSMT"/>
          <w:b/>
          <w:lang w:val="fr-FR"/>
        </w:rPr>
        <w:t xml:space="preserve"> – 31.12.202</w:t>
      </w:r>
      <w:r w:rsidR="00430FA8">
        <w:rPr>
          <w:rFonts w:eastAsia="TimesNewRomanPSMT"/>
          <w:b/>
          <w:lang w:val="fr-FR"/>
        </w:rPr>
        <w:t>6</w:t>
      </w:r>
      <w:r w:rsidR="00021339" w:rsidRPr="003A3BD8">
        <w:rPr>
          <w:rFonts w:eastAsia="TimesNewRomanPSMT"/>
          <w:b/>
          <w:lang w:val="fr-FR"/>
        </w:rPr>
        <w:t xml:space="preserve"> este </w:t>
      </w:r>
      <w:r w:rsidR="00021339" w:rsidRPr="008006F7">
        <w:rPr>
          <w:rFonts w:eastAsia="TimesNewRomanPSMT"/>
          <w:b/>
          <w:lang w:val="fr-FR"/>
        </w:rPr>
        <w:t xml:space="preserve">de </w:t>
      </w:r>
      <w:r w:rsidR="00410484" w:rsidRPr="008006F7">
        <w:rPr>
          <w:rFonts w:eastAsia="TimesNewRomanPSMT"/>
          <w:b/>
          <w:lang w:val="fr-FR"/>
        </w:rPr>
        <w:t>1</w:t>
      </w:r>
      <w:r w:rsidR="008006F7">
        <w:rPr>
          <w:rFonts w:eastAsia="TimesNewRomanPSMT"/>
          <w:b/>
          <w:lang w:val="fr-FR"/>
        </w:rPr>
        <w:t>04</w:t>
      </w:r>
      <w:r w:rsidR="00410484" w:rsidRPr="008006F7">
        <w:rPr>
          <w:rFonts w:eastAsia="TimesNewRomanPSMT"/>
          <w:b/>
          <w:lang w:val="fr-FR"/>
        </w:rPr>
        <w:t>.0</w:t>
      </w:r>
      <w:r w:rsidR="007B12F0" w:rsidRPr="008006F7">
        <w:rPr>
          <w:rFonts w:eastAsia="TimesNewRomanPSMT"/>
          <w:b/>
          <w:lang w:val="fr-FR"/>
        </w:rPr>
        <w:t>00</w:t>
      </w:r>
      <w:r w:rsidRPr="008006F7">
        <w:rPr>
          <w:rFonts w:eastAsia="TimesNewRomanPSMT"/>
          <w:b/>
          <w:lang w:val="fr-FR"/>
        </w:rPr>
        <w:t>,00 lei fără</w:t>
      </w:r>
      <w:r w:rsidR="007447A7" w:rsidRPr="008006F7">
        <w:rPr>
          <w:rFonts w:eastAsia="TimesNewRomanPSMT"/>
          <w:b/>
          <w:lang w:val="fr-FR"/>
        </w:rPr>
        <w:t xml:space="preserve"> TVA, respectiv 1</w:t>
      </w:r>
      <w:r w:rsidR="008006F7">
        <w:rPr>
          <w:rFonts w:eastAsia="TimesNewRomanPSMT"/>
          <w:b/>
          <w:lang w:val="fr-FR"/>
        </w:rPr>
        <w:t>25</w:t>
      </w:r>
      <w:r w:rsidR="007447A7" w:rsidRPr="008006F7">
        <w:rPr>
          <w:rFonts w:eastAsia="TimesNewRomanPSMT"/>
          <w:b/>
          <w:lang w:val="fr-FR"/>
        </w:rPr>
        <w:t>.</w:t>
      </w:r>
      <w:r w:rsidR="008006F7">
        <w:rPr>
          <w:rFonts w:eastAsia="TimesNewRomanPSMT"/>
          <w:b/>
          <w:lang w:val="fr-FR"/>
        </w:rPr>
        <w:t>840</w:t>
      </w:r>
      <w:r w:rsidRPr="008006F7">
        <w:rPr>
          <w:rFonts w:eastAsia="TimesNewRomanPSMT"/>
          <w:b/>
          <w:lang w:val="fr-FR"/>
        </w:rPr>
        <w:t xml:space="preserve">,00 </w:t>
      </w:r>
      <w:r w:rsidR="007447A7" w:rsidRPr="008006F7">
        <w:rPr>
          <w:rFonts w:eastAsia="TimesNewRomanPSMT"/>
          <w:b/>
          <w:lang w:val="fr-FR"/>
        </w:rPr>
        <w:t>lei cu TVA.</w:t>
      </w:r>
    </w:p>
    <w:p w14:paraId="2CD0393C" w14:textId="77777777" w:rsidR="000773F4" w:rsidRPr="00B87934" w:rsidRDefault="000773F4" w:rsidP="007259E2">
      <w:pPr>
        <w:pStyle w:val="Default"/>
        <w:jc w:val="both"/>
        <w:rPr>
          <w:rFonts w:eastAsia="TimesNewRomanPSMT"/>
          <w:lang w:val="fr-FR"/>
        </w:rPr>
      </w:pPr>
    </w:p>
    <w:p w14:paraId="4B3070E9" w14:textId="77777777" w:rsidR="00B37336" w:rsidRPr="00B87934" w:rsidRDefault="00B37336" w:rsidP="00B37336">
      <w:pPr>
        <w:jc w:val="center"/>
        <w:rPr>
          <w:b/>
          <w:lang w:val="fr-FR"/>
        </w:rPr>
      </w:pPr>
    </w:p>
    <w:p w14:paraId="1C688ABD" w14:textId="77777777" w:rsidR="008006F7" w:rsidRDefault="008006F7" w:rsidP="00B37336">
      <w:pPr>
        <w:jc w:val="center"/>
        <w:rPr>
          <w:b/>
          <w:lang w:val="fr-FR"/>
        </w:rPr>
      </w:pPr>
    </w:p>
    <w:p w14:paraId="719F444E" w14:textId="77777777" w:rsidR="008006F7" w:rsidRPr="008B75FF" w:rsidRDefault="008006F7" w:rsidP="00B37336">
      <w:pPr>
        <w:jc w:val="center"/>
        <w:rPr>
          <w:b/>
          <w:lang w:val="fr-FR"/>
        </w:rPr>
      </w:pPr>
    </w:p>
    <w:p w14:paraId="060C67C4" w14:textId="77777777" w:rsidR="008006F7" w:rsidRPr="008B75FF" w:rsidRDefault="008006F7" w:rsidP="00B37336">
      <w:pPr>
        <w:jc w:val="center"/>
        <w:rPr>
          <w:b/>
          <w:lang w:val="fr-FR"/>
        </w:rPr>
      </w:pPr>
    </w:p>
    <w:p w14:paraId="24F56E65" w14:textId="77777777" w:rsidR="008006F7" w:rsidRPr="008B75FF" w:rsidRDefault="008006F7" w:rsidP="00B37336">
      <w:pPr>
        <w:jc w:val="center"/>
        <w:rPr>
          <w:b/>
          <w:lang w:val="fr-FR"/>
        </w:rPr>
      </w:pPr>
    </w:p>
    <w:p w14:paraId="7698E843" w14:textId="77777777" w:rsidR="008006F7" w:rsidRPr="008B75FF" w:rsidRDefault="008006F7" w:rsidP="00B37336">
      <w:pPr>
        <w:jc w:val="center"/>
        <w:rPr>
          <w:b/>
          <w:lang w:val="fr-FR"/>
        </w:rPr>
      </w:pPr>
    </w:p>
    <w:p w14:paraId="63134ECB" w14:textId="77777777" w:rsidR="008006F7" w:rsidRPr="008B75FF" w:rsidRDefault="008006F7" w:rsidP="00B37336">
      <w:pPr>
        <w:jc w:val="center"/>
        <w:rPr>
          <w:b/>
          <w:lang w:val="fr-FR"/>
        </w:rPr>
      </w:pPr>
    </w:p>
    <w:p w14:paraId="76C2B6B5" w14:textId="77777777" w:rsidR="008006F7" w:rsidRPr="008B75FF" w:rsidRDefault="008006F7" w:rsidP="00B37336">
      <w:pPr>
        <w:jc w:val="center"/>
        <w:rPr>
          <w:b/>
          <w:lang w:val="fr-FR"/>
        </w:rPr>
      </w:pPr>
    </w:p>
    <w:p w14:paraId="26E82C5A" w14:textId="77777777" w:rsidR="008006F7" w:rsidRPr="008B75FF" w:rsidRDefault="008006F7" w:rsidP="00B37336">
      <w:pPr>
        <w:jc w:val="center"/>
        <w:rPr>
          <w:b/>
          <w:lang w:val="fr-FR"/>
        </w:rPr>
      </w:pPr>
    </w:p>
    <w:p w14:paraId="33FA3012" w14:textId="77777777" w:rsidR="008006F7" w:rsidRPr="008B75FF" w:rsidRDefault="008006F7" w:rsidP="00B37336">
      <w:pPr>
        <w:jc w:val="center"/>
        <w:rPr>
          <w:b/>
          <w:lang w:val="fr-FR"/>
        </w:rPr>
      </w:pPr>
    </w:p>
    <w:p w14:paraId="2012DEEF" w14:textId="77777777" w:rsidR="008006F7" w:rsidRPr="008B75FF" w:rsidRDefault="008006F7" w:rsidP="00B37336">
      <w:pPr>
        <w:jc w:val="center"/>
        <w:rPr>
          <w:b/>
          <w:lang w:val="fr-FR"/>
        </w:rPr>
      </w:pPr>
    </w:p>
    <w:p w14:paraId="0EFF39BD" w14:textId="77777777" w:rsidR="008006F7" w:rsidRPr="008B75FF" w:rsidRDefault="008006F7" w:rsidP="00B37336">
      <w:pPr>
        <w:jc w:val="center"/>
        <w:rPr>
          <w:b/>
          <w:lang w:val="fr-FR"/>
        </w:rPr>
      </w:pPr>
    </w:p>
    <w:p w14:paraId="7056C300" w14:textId="77777777" w:rsidR="008006F7" w:rsidRPr="008B75FF" w:rsidRDefault="008006F7" w:rsidP="00B37336">
      <w:pPr>
        <w:jc w:val="center"/>
        <w:rPr>
          <w:b/>
          <w:lang w:val="fr-FR"/>
        </w:rPr>
      </w:pPr>
    </w:p>
    <w:p w14:paraId="4B83D1CF" w14:textId="77777777" w:rsidR="008006F7" w:rsidRPr="008B75FF" w:rsidRDefault="008006F7" w:rsidP="00B37336">
      <w:pPr>
        <w:jc w:val="center"/>
        <w:rPr>
          <w:b/>
          <w:lang w:val="fr-FR"/>
        </w:rPr>
      </w:pPr>
    </w:p>
    <w:p w14:paraId="1B14C0F4" w14:textId="77777777" w:rsidR="008006F7" w:rsidRPr="008B75FF" w:rsidRDefault="008006F7" w:rsidP="00B37336">
      <w:pPr>
        <w:jc w:val="center"/>
        <w:rPr>
          <w:b/>
          <w:lang w:val="fr-FR"/>
        </w:rPr>
      </w:pPr>
    </w:p>
    <w:p w14:paraId="063B0073" w14:textId="77777777" w:rsidR="008006F7" w:rsidRPr="008B75FF" w:rsidRDefault="008006F7" w:rsidP="00B37336">
      <w:pPr>
        <w:jc w:val="center"/>
        <w:rPr>
          <w:b/>
          <w:lang w:val="fr-FR"/>
        </w:rPr>
      </w:pPr>
    </w:p>
    <w:p w14:paraId="208CEAE9" w14:textId="77777777" w:rsidR="008006F7" w:rsidRPr="008B75FF" w:rsidRDefault="008006F7" w:rsidP="00B37336">
      <w:pPr>
        <w:jc w:val="center"/>
        <w:rPr>
          <w:b/>
          <w:lang w:val="fr-FR"/>
        </w:rPr>
      </w:pPr>
    </w:p>
    <w:p w14:paraId="591CA9C9" w14:textId="77777777" w:rsidR="008006F7" w:rsidRPr="008B75FF" w:rsidRDefault="008006F7" w:rsidP="00B37336">
      <w:pPr>
        <w:jc w:val="center"/>
        <w:rPr>
          <w:b/>
          <w:lang w:val="fr-FR"/>
        </w:rPr>
      </w:pPr>
    </w:p>
    <w:p w14:paraId="3BAA6640" w14:textId="77777777" w:rsidR="008006F7" w:rsidRPr="008B75FF" w:rsidRDefault="008006F7" w:rsidP="00B37336">
      <w:pPr>
        <w:jc w:val="center"/>
        <w:rPr>
          <w:b/>
          <w:lang w:val="fr-FR"/>
        </w:rPr>
      </w:pPr>
    </w:p>
    <w:p w14:paraId="1321841D" w14:textId="77777777" w:rsidR="008006F7" w:rsidRPr="008B75FF" w:rsidRDefault="008006F7" w:rsidP="00B37336">
      <w:pPr>
        <w:jc w:val="center"/>
        <w:rPr>
          <w:b/>
          <w:lang w:val="fr-FR"/>
        </w:rPr>
      </w:pPr>
    </w:p>
    <w:p w14:paraId="07D5FE5E" w14:textId="77777777" w:rsidR="008006F7" w:rsidRPr="008B75FF" w:rsidRDefault="008006F7" w:rsidP="00B37336">
      <w:pPr>
        <w:jc w:val="center"/>
        <w:rPr>
          <w:b/>
          <w:lang w:val="fr-FR"/>
        </w:rPr>
      </w:pPr>
    </w:p>
    <w:p w14:paraId="378C079C" w14:textId="77777777" w:rsidR="008006F7" w:rsidRPr="008B75FF" w:rsidRDefault="008006F7" w:rsidP="00B37336">
      <w:pPr>
        <w:jc w:val="center"/>
        <w:rPr>
          <w:b/>
          <w:lang w:val="fr-FR"/>
        </w:rPr>
      </w:pPr>
    </w:p>
    <w:p w14:paraId="120CACA3" w14:textId="77777777" w:rsidR="008006F7" w:rsidRPr="008B75FF" w:rsidRDefault="008006F7" w:rsidP="00B37336">
      <w:pPr>
        <w:jc w:val="center"/>
        <w:rPr>
          <w:b/>
          <w:lang w:val="fr-FR"/>
        </w:rPr>
      </w:pPr>
    </w:p>
    <w:p w14:paraId="0B47AF34" w14:textId="77777777" w:rsidR="008006F7" w:rsidRPr="008B75FF" w:rsidRDefault="008006F7" w:rsidP="00B37336">
      <w:pPr>
        <w:jc w:val="center"/>
        <w:rPr>
          <w:b/>
          <w:lang w:val="fr-FR"/>
        </w:rPr>
      </w:pPr>
    </w:p>
    <w:p w14:paraId="58190407" w14:textId="77777777" w:rsidR="008006F7" w:rsidRPr="008B75FF" w:rsidRDefault="008006F7" w:rsidP="00B37336">
      <w:pPr>
        <w:jc w:val="center"/>
        <w:rPr>
          <w:b/>
          <w:lang w:val="fr-FR"/>
        </w:rPr>
      </w:pPr>
    </w:p>
    <w:p w14:paraId="52BC6BD7" w14:textId="77777777" w:rsidR="008006F7" w:rsidRPr="008B75FF" w:rsidRDefault="008006F7" w:rsidP="00B37336">
      <w:pPr>
        <w:jc w:val="center"/>
        <w:rPr>
          <w:b/>
          <w:lang w:val="fr-FR"/>
        </w:rPr>
      </w:pPr>
    </w:p>
    <w:p w14:paraId="2181F525" w14:textId="77777777" w:rsidR="008006F7" w:rsidRPr="008B75FF" w:rsidRDefault="008006F7" w:rsidP="00B37336">
      <w:pPr>
        <w:jc w:val="center"/>
        <w:rPr>
          <w:b/>
          <w:lang w:val="fr-FR"/>
        </w:rPr>
      </w:pPr>
    </w:p>
    <w:p w14:paraId="11A63E59" w14:textId="77777777" w:rsidR="008006F7" w:rsidRPr="008B75FF" w:rsidRDefault="008006F7" w:rsidP="00B37336">
      <w:pPr>
        <w:jc w:val="center"/>
        <w:rPr>
          <w:b/>
          <w:lang w:val="fr-FR"/>
        </w:rPr>
      </w:pPr>
    </w:p>
    <w:p w14:paraId="31B28EC3" w14:textId="77777777" w:rsidR="00B37336" w:rsidRDefault="00B37336" w:rsidP="00B37336">
      <w:pPr>
        <w:jc w:val="center"/>
        <w:rPr>
          <w:b/>
        </w:rPr>
      </w:pPr>
      <w:r w:rsidRPr="00285FFF">
        <w:rPr>
          <w:b/>
        </w:rPr>
        <w:t>FIŞĂ DE INFORMATII GENERALE</w:t>
      </w:r>
    </w:p>
    <w:p w14:paraId="2A1B8BAF" w14:textId="77777777" w:rsidR="00B37336" w:rsidRPr="00285FFF" w:rsidRDefault="00B37336" w:rsidP="00B37336">
      <w:pPr>
        <w:jc w:val="center"/>
        <w:rPr>
          <w:b/>
        </w:rPr>
      </w:pPr>
    </w:p>
    <w:p w14:paraId="7DCA7EEE" w14:textId="77777777" w:rsidR="00B37336" w:rsidRPr="00285FFF" w:rsidRDefault="00B37336" w:rsidP="00B37336">
      <w:pPr>
        <w:jc w:val="center"/>
        <w:rPr>
          <w:b/>
        </w:rPr>
      </w:pPr>
    </w:p>
    <w:p w14:paraId="5C745FCE" w14:textId="77777777" w:rsidR="00B37336" w:rsidRPr="00285FFF" w:rsidRDefault="00B37336" w:rsidP="00B37336"/>
    <w:p w14:paraId="778C38AD" w14:textId="77777777" w:rsidR="00B37336" w:rsidRPr="00285FFF" w:rsidRDefault="00B37336" w:rsidP="003F30EA">
      <w:pPr>
        <w:pStyle w:val="ListParagraph"/>
        <w:numPr>
          <w:ilvl w:val="0"/>
          <w:numId w:val="6"/>
        </w:numPr>
      </w:pPr>
      <w:r w:rsidRPr="00285FFF">
        <w:t xml:space="preserve">Denumirea </w:t>
      </w:r>
      <w:r>
        <w:t>ofertant</w:t>
      </w:r>
      <w:r w:rsidRPr="00285FFF">
        <w:t>: ……………………………………………………………………..</w:t>
      </w:r>
    </w:p>
    <w:p w14:paraId="596732B1" w14:textId="77777777" w:rsidR="00B37336" w:rsidRPr="00285FFF" w:rsidRDefault="00B37336" w:rsidP="00B37336">
      <w:pPr>
        <w:pStyle w:val="ListParagraph"/>
        <w:tabs>
          <w:tab w:val="left" w:pos="0"/>
        </w:tabs>
        <w:ind w:left="0" w:hanging="90"/>
      </w:pPr>
    </w:p>
    <w:p w14:paraId="6710953A" w14:textId="77777777" w:rsidR="00B37336" w:rsidRPr="00285FFF" w:rsidRDefault="00B37336" w:rsidP="003F30EA">
      <w:pPr>
        <w:pStyle w:val="NormalWeb"/>
        <w:numPr>
          <w:ilvl w:val="0"/>
          <w:numId w:val="6"/>
        </w:numPr>
        <w:tabs>
          <w:tab w:val="left" w:pos="0"/>
        </w:tabs>
        <w:spacing w:before="0" w:beforeAutospacing="0" w:after="0" w:afterAutospacing="0" w:line="276" w:lineRule="auto"/>
        <w:rPr>
          <w:color w:val="333333"/>
          <w:lang w:val="it-IT"/>
        </w:rPr>
      </w:pPr>
      <w:r w:rsidRPr="00285FFF">
        <w:rPr>
          <w:color w:val="333333"/>
          <w:lang w:val="it-IT"/>
        </w:rPr>
        <w:t>Reprezentant legal:...........................................................................</w:t>
      </w:r>
      <w:r w:rsidRPr="009F4FF1">
        <w:rPr>
          <w:color w:val="333333"/>
          <w:lang w:val="it-IT"/>
        </w:rPr>
        <w:t xml:space="preserve"> </w:t>
      </w:r>
      <w:r>
        <w:rPr>
          <w:color w:val="333333"/>
          <w:lang w:val="it-IT"/>
        </w:rPr>
        <w:t>( nume, prenume, functie)</w:t>
      </w:r>
    </w:p>
    <w:p w14:paraId="0239C59D" w14:textId="77777777" w:rsidR="00B37336" w:rsidRPr="00285FFF" w:rsidRDefault="00B37336" w:rsidP="00B37336">
      <w:pPr>
        <w:pStyle w:val="NormalWeb"/>
        <w:tabs>
          <w:tab w:val="left" w:pos="0"/>
        </w:tabs>
        <w:spacing w:before="0" w:beforeAutospacing="0" w:after="0" w:afterAutospacing="0" w:line="276" w:lineRule="auto"/>
        <w:rPr>
          <w:color w:val="333333"/>
          <w:lang w:val="it-IT"/>
        </w:rPr>
      </w:pPr>
    </w:p>
    <w:p w14:paraId="7D5ECEF4" w14:textId="77777777" w:rsidR="00B37336" w:rsidRPr="00285FFF" w:rsidRDefault="00B37336" w:rsidP="003F30EA">
      <w:pPr>
        <w:pStyle w:val="ListParagraph"/>
        <w:numPr>
          <w:ilvl w:val="0"/>
          <w:numId w:val="6"/>
        </w:numPr>
        <w:tabs>
          <w:tab w:val="left" w:pos="0"/>
        </w:tabs>
      </w:pPr>
      <w:r w:rsidRPr="00285FFF">
        <w:t xml:space="preserve"> Codul fiscal: ………………………………………………</w:t>
      </w:r>
    </w:p>
    <w:p w14:paraId="39366C51" w14:textId="77777777" w:rsidR="00B37336" w:rsidRPr="00285FFF" w:rsidRDefault="00B37336" w:rsidP="00B37336">
      <w:pPr>
        <w:pStyle w:val="ListParagraph"/>
        <w:tabs>
          <w:tab w:val="left" w:pos="0"/>
        </w:tabs>
        <w:ind w:left="0" w:hanging="90"/>
      </w:pPr>
    </w:p>
    <w:p w14:paraId="77E62BC6" w14:textId="77777777" w:rsidR="00B37336" w:rsidRPr="00285FFF" w:rsidRDefault="00B37336" w:rsidP="003F30EA">
      <w:pPr>
        <w:pStyle w:val="ListParagraph"/>
        <w:numPr>
          <w:ilvl w:val="0"/>
          <w:numId w:val="6"/>
        </w:numPr>
        <w:tabs>
          <w:tab w:val="left" w:pos="0"/>
        </w:tabs>
      </w:pPr>
      <w:r w:rsidRPr="00285FFF">
        <w:t>Adresa sediului central: ……………………………………………………………………</w:t>
      </w:r>
    </w:p>
    <w:p w14:paraId="542A4EA7" w14:textId="77777777" w:rsidR="00B37336" w:rsidRPr="00285FFF" w:rsidRDefault="00B37336" w:rsidP="00B37336">
      <w:pPr>
        <w:tabs>
          <w:tab w:val="left" w:pos="0"/>
        </w:tabs>
        <w:ind w:hanging="90"/>
      </w:pPr>
    </w:p>
    <w:p w14:paraId="76184318" w14:textId="77777777" w:rsidR="00B37336" w:rsidRPr="00285FFF" w:rsidRDefault="00B37336" w:rsidP="003F30EA">
      <w:pPr>
        <w:pStyle w:val="ListParagraph"/>
        <w:numPr>
          <w:ilvl w:val="0"/>
          <w:numId w:val="6"/>
        </w:numPr>
        <w:tabs>
          <w:tab w:val="left" w:pos="0"/>
        </w:tabs>
      </w:pPr>
      <w:r w:rsidRPr="00285FFF">
        <w:t xml:space="preserve"> Telefon: …………………………….., fax:………………………………………….. </w:t>
      </w:r>
    </w:p>
    <w:p w14:paraId="1BD2D52D" w14:textId="77777777" w:rsidR="00B37336" w:rsidRPr="00285FFF" w:rsidRDefault="00B37336" w:rsidP="00B37336">
      <w:pPr>
        <w:tabs>
          <w:tab w:val="left" w:pos="0"/>
        </w:tabs>
        <w:ind w:hanging="90"/>
      </w:pPr>
    </w:p>
    <w:p w14:paraId="0248D0BB" w14:textId="77777777" w:rsidR="00B37336" w:rsidRPr="00285FFF" w:rsidRDefault="00B37336" w:rsidP="003F30EA">
      <w:pPr>
        <w:pStyle w:val="ListParagraph"/>
        <w:numPr>
          <w:ilvl w:val="0"/>
          <w:numId w:val="6"/>
        </w:numPr>
        <w:tabs>
          <w:tab w:val="left" w:pos="0"/>
        </w:tabs>
      </w:pPr>
      <w:r w:rsidRPr="00285FFF">
        <w:t>E-mail: ………………………………………..</w:t>
      </w:r>
    </w:p>
    <w:p w14:paraId="3E7C3DF2" w14:textId="77777777" w:rsidR="00B37336" w:rsidRPr="00285FFF" w:rsidRDefault="00B37336" w:rsidP="00B37336">
      <w:pPr>
        <w:pStyle w:val="ListParagraph"/>
        <w:tabs>
          <w:tab w:val="left" w:pos="0"/>
        </w:tabs>
        <w:ind w:left="0"/>
      </w:pPr>
    </w:p>
    <w:p w14:paraId="3F61469B" w14:textId="77777777" w:rsidR="00B37336" w:rsidRPr="00B87934" w:rsidRDefault="00B37336" w:rsidP="003F30EA">
      <w:pPr>
        <w:pStyle w:val="ListParagraph"/>
        <w:numPr>
          <w:ilvl w:val="0"/>
          <w:numId w:val="6"/>
        </w:numPr>
        <w:tabs>
          <w:tab w:val="left" w:pos="0"/>
        </w:tabs>
        <w:rPr>
          <w:lang w:val="fr-FR"/>
        </w:rPr>
      </w:pPr>
      <w:r w:rsidRPr="00B87934">
        <w:rPr>
          <w:lang w:val="fr-FR"/>
        </w:rPr>
        <w:t xml:space="preserve">Certificatul de înmatriculare /înregistrare ………………………………………………… (numarul, data si locul de inmatriculare/inregistrare) </w:t>
      </w:r>
    </w:p>
    <w:p w14:paraId="11DE830D" w14:textId="77777777" w:rsidR="00B37336" w:rsidRPr="00B87934" w:rsidRDefault="00B37336" w:rsidP="00B37336">
      <w:pPr>
        <w:tabs>
          <w:tab w:val="left" w:pos="0"/>
        </w:tabs>
        <w:ind w:hanging="90"/>
        <w:rPr>
          <w:lang w:val="fr-FR"/>
        </w:rPr>
      </w:pPr>
    </w:p>
    <w:p w14:paraId="20563BED" w14:textId="77777777" w:rsidR="00B37336" w:rsidRPr="00B87934" w:rsidRDefault="00B37336" w:rsidP="00B37336">
      <w:pPr>
        <w:tabs>
          <w:tab w:val="left" w:pos="0"/>
        </w:tabs>
        <w:ind w:hanging="90"/>
        <w:rPr>
          <w:lang w:val="fr-FR"/>
        </w:rPr>
      </w:pPr>
    </w:p>
    <w:p w14:paraId="2745C166" w14:textId="77777777" w:rsidR="00B37336" w:rsidRPr="00285FFF" w:rsidRDefault="00B37336" w:rsidP="003F30EA">
      <w:pPr>
        <w:pStyle w:val="ListParagraph"/>
        <w:numPr>
          <w:ilvl w:val="0"/>
          <w:numId w:val="6"/>
        </w:numPr>
        <w:tabs>
          <w:tab w:val="left" w:pos="0"/>
        </w:tabs>
        <w:rPr>
          <w:color w:val="333333"/>
          <w:lang w:val="it-IT"/>
        </w:rPr>
      </w:pPr>
      <w:r w:rsidRPr="00285FFF">
        <w:rPr>
          <w:color w:val="333333"/>
          <w:lang w:val="it-IT"/>
        </w:rPr>
        <w:t>Obiectul de activitate (corespunzator achizitiei) : ...............................................................</w:t>
      </w:r>
    </w:p>
    <w:p w14:paraId="3A1938C7" w14:textId="77777777" w:rsidR="00B37336" w:rsidRPr="00285FFF" w:rsidRDefault="00B37336" w:rsidP="00B37336">
      <w:pPr>
        <w:pStyle w:val="ListParagraph"/>
        <w:tabs>
          <w:tab w:val="left" w:pos="0"/>
        </w:tabs>
        <w:ind w:left="375"/>
        <w:rPr>
          <w:color w:val="333333"/>
          <w:lang w:val="it-IT"/>
        </w:rPr>
      </w:pPr>
    </w:p>
    <w:p w14:paraId="74A3F225" w14:textId="77777777" w:rsidR="00B37336" w:rsidRPr="00285FFF" w:rsidRDefault="00B37336" w:rsidP="00B37336">
      <w:pPr>
        <w:pStyle w:val="ListParagraph"/>
        <w:tabs>
          <w:tab w:val="left" w:pos="0"/>
        </w:tabs>
        <w:ind w:left="0"/>
        <w:rPr>
          <w:color w:val="333333"/>
          <w:lang w:val="it-IT"/>
        </w:rPr>
      </w:pPr>
    </w:p>
    <w:p w14:paraId="508D7D10" w14:textId="77777777" w:rsidR="00B37336" w:rsidRPr="00285FFF" w:rsidRDefault="00B37336" w:rsidP="003F30EA">
      <w:pPr>
        <w:pStyle w:val="ListParagraph"/>
        <w:numPr>
          <w:ilvl w:val="0"/>
          <w:numId w:val="6"/>
        </w:numPr>
        <w:tabs>
          <w:tab w:val="left" w:pos="0"/>
        </w:tabs>
      </w:pPr>
      <w:r w:rsidRPr="00285FFF">
        <w:t xml:space="preserve"> Cont ……………………………………………………………………….. deschis la </w:t>
      </w:r>
    </w:p>
    <w:p w14:paraId="5F039FF5" w14:textId="77777777" w:rsidR="00B37336" w:rsidRPr="00285FFF" w:rsidRDefault="00B37336" w:rsidP="00B37336">
      <w:pPr>
        <w:pStyle w:val="ListParagraph"/>
        <w:tabs>
          <w:tab w:val="left" w:pos="0"/>
        </w:tabs>
        <w:ind w:left="375"/>
      </w:pPr>
    </w:p>
    <w:p w14:paraId="291C6F58" w14:textId="77777777" w:rsidR="00B37336" w:rsidRPr="00285FFF" w:rsidRDefault="00B37336" w:rsidP="00B37336">
      <w:pPr>
        <w:tabs>
          <w:tab w:val="left" w:pos="0"/>
        </w:tabs>
        <w:ind w:left="15"/>
      </w:pPr>
      <w:r w:rsidRPr="00285FFF">
        <w:t>Trezoreria……………………………………………</w:t>
      </w:r>
    </w:p>
    <w:p w14:paraId="42E847AE" w14:textId="77777777" w:rsidR="00B37336" w:rsidRPr="00285FFF" w:rsidRDefault="00B37336" w:rsidP="00B37336">
      <w:pPr>
        <w:tabs>
          <w:tab w:val="left" w:pos="0"/>
        </w:tabs>
        <w:ind w:hanging="90"/>
      </w:pPr>
    </w:p>
    <w:p w14:paraId="6412A757" w14:textId="77777777" w:rsidR="00B37336" w:rsidRPr="00285FFF" w:rsidRDefault="00B37336" w:rsidP="00B37336"/>
    <w:p w14:paraId="3AAA993C" w14:textId="77777777" w:rsidR="00B37336" w:rsidRPr="00285FFF" w:rsidRDefault="00B37336" w:rsidP="00B37336"/>
    <w:p w14:paraId="3DC56A77" w14:textId="77777777" w:rsidR="00B37336" w:rsidRPr="00285FFF" w:rsidRDefault="00B37336" w:rsidP="00B37336"/>
    <w:p w14:paraId="59921EA3" w14:textId="77777777" w:rsidR="00B37336" w:rsidRDefault="00B37336" w:rsidP="00B37336">
      <w:pPr>
        <w:jc w:val="both"/>
      </w:pPr>
      <w:r w:rsidRPr="00285FFF">
        <w:t xml:space="preserve">Data completării ….............................................. </w:t>
      </w:r>
    </w:p>
    <w:p w14:paraId="55AE3106" w14:textId="77777777" w:rsidR="00B37336" w:rsidRPr="00285FFF" w:rsidRDefault="00B37336" w:rsidP="00B37336">
      <w:pPr>
        <w:jc w:val="both"/>
      </w:pPr>
    </w:p>
    <w:p w14:paraId="169B9CE8" w14:textId="77777777" w:rsidR="00B37336" w:rsidRPr="00285FFF" w:rsidRDefault="00B37336" w:rsidP="00B37336">
      <w:pPr>
        <w:jc w:val="both"/>
      </w:pPr>
    </w:p>
    <w:p w14:paraId="6ADF2F12" w14:textId="77777777" w:rsidR="00B37336" w:rsidRPr="00285FFF" w:rsidRDefault="00B37336" w:rsidP="00B37336">
      <w:pPr>
        <w:jc w:val="both"/>
      </w:pPr>
      <w:r w:rsidRPr="00285FFF">
        <w:t>Operator economic, …............................. (semnătura autorizată)</w:t>
      </w:r>
    </w:p>
    <w:p w14:paraId="0F1DA7A0" w14:textId="77777777" w:rsidR="00B37336" w:rsidRDefault="00B37336" w:rsidP="00FC7F72">
      <w:pPr>
        <w:rPr>
          <w:b/>
          <w:noProof/>
          <w:u w:val="single"/>
        </w:rPr>
      </w:pPr>
    </w:p>
    <w:p w14:paraId="7FB44FC1" w14:textId="77777777" w:rsidR="00B37336" w:rsidRDefault="00B37336" w:rsidP="00B37336">
      <w:pPr>
        <w:jc w:val="center"/>
        <w:rPr>
          <w:b/>
          <w:noProof/>
          <w:u w:val="single"/>
        </w:rPr>
      </w:pPr>
    </w:p>
    <w:p w14:paraId="4364ACE1" w14:textId="77777777" w:rsidR="00FC7F72" w:rsidRPr="00FC7F72" w:rsidRDefault="00FC7F72" w:rsidP="00FC7F72">
      <w:pPr>
        <w:spacing w:line="276" w:lineRule="auto"/>
        <w:rPr>
          <w:lang w:val="en-AU"/>
        </w:rPr>
      </w:pPr>
    </w:p>
    <w:p w14:paraId="084900B2" w14:textId="77777777" w:rsidR="00FC7F72" w:rsidRPr="00FC7F72" w:rsidRDefault="00FC7F72" w:rsidP="00FC7F72">
      <w:pPr>
        <w:spacing w:line="276" w:lineRule="auto"/>
        <w:jc w:val="center"/>
        <w:rPr>
          <w:b/>
          <w:lang w:val="en-AU"/>
        </w:rPr>
      </w:pPr>
      <w:r w:rsidRPr="00FC7F72">
        <w:rPr>
          <w:b/>
          <w:lang w:val="en-AU"/>
        </w:rPr>
        <w:t>DECLARATIE</w:t>
      </w:r>
    </w:p>
    <w:p w14:paraId="73AC4EAE" w14:textId="77777777" w:rsidR="00FC7F72" w:rsidRPr="00FC7F72" w:rsidRDefault="00FC7F72" w:rsidP="00FC7F72">
      <w:pPr>
        <w:spacing w:line="276" w:lineRule="auto"/>
        <w:jc w:val="center"/>
        <w:rPr>
          <w:b/>
          <w:i/>
          <w:lang w:val="en-AU"/>
        </w:rPr>
      </w:pPr>
      <w:r w:rsidRPr="00FC7F72">
        <w:rPr>
          <w:b/>
          <w:i/>
          <w:lang w:val="en-AU"/>
        </w:rPr>
        <w:t xml:space="preserve">privind neincadrarea in situatiile prevazute la art. 164, 165,166 si 167 </w:t>
      </w:r>
    </w:p>
    <w:p w14:paraId="345354E2" w14:textId="77777777" w:rsidR="00FC7F72" w:rsidRPr="00FC7F72" w:rsidRDefault="00FC7F72" w:rsidP="00FC7F72">
      <w:pPr>
        <w:spacing w:line="276" w:lineRule="auto"/>
        <w:jc w:val="center"/>
        <w:rPr>
          <w:lang w:val="en-AU"/>
        </w:rPr>
      </w:pPr>
      <w:r w:rsidRPr="00FC7F72">
        <w:rPr>
          <w:b/>
          <w:i/>
          <w:lang w:val="en-AU"/>
        </w:rPr>
        <w:t>din Legea nr. 98/2016 privind achizitiile publice</w:t>
      </w:r>
    </w:p>
    <w:p w14:paraId="7BEC3CB0" w14:textId="77777777" w:rsidR="00FC7F72" w:rsidRPr="00FC7F72" w:rsidRDefault="00FC7F72" w:rsidP="00FC7F72">
      <w:pPr>
        <w:jc w:val="both"/>
        <w:rPr>
          <w:lang w:val="en-AU"/>
        </w:rPr>
      </w:pPr>
    </w:p>
    <w:p w14:paraId="30E11CEE" w14:textId="77777777" w:rsidR="00FC7F72" w:rsidRPr="00FC7F72" w:rsidRDefault="00FC7F72" w:rsidP="00FC7F72">
      <w:pPr>
        <w:rPr>
          <w:lang w:val="en-AU"/>
        </w:rPr>
      </w:pPr>
      <w:r w:rsidRPr="00FC7F72">
        <w:rPr>
          <w:lang w:val="en-AU"/>
        </w:rPr>
        <w:t xml:space="preserve">Subsemnatul, __________________________________________, reprezentant împuternicit al _________________________________ (denumirea/numele şi sediul/adresa operatorului economic), declar pe propria răspundere, sub sancţiunea excluderii din procedură şi sub sancţiunile aplicate faptei de fals în acte publice, că nu mă aflu în situaţiile prevazute la art. 164, 165 si 167 din Legea nr. 98/2016 privind achizitiile publice, respectiv: </w:t>
      </w:r>
    </w:p>
    <w:p w14:paraId="471FAD01" w14:textId="77777777" w:rsidR="00FC7F72" w:rsidRPr="00FC7F72" w:rsidRDefault="00FC7F72" w:rsidP="00FC7F72">
      <w:pPr>
        <w:autoSpaceDE w:val="0"/>
        <w:autoSpaceDN w:val="0"/>
        <w:adjustRightInd w:val="0"/>
        <w:ind w:firstLine="708"/>
        <w:rPr>
          <w:rFonts w:eastAsiaTheme="minorHAnsi"/>
        </w:rPr>
      </w:pPr>
      <w:r w:rsidRPr="00FC7F72">
        <w:rPr>
          <w:rFonts w:eastAsiaTheme="minorHAnsi"/>
        </w:rPr>
        <w:t>ART. 164:”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14:paraId="253CD156" w14:textId="77777777" w:rsidR="00FC7F72" w:rsidRPr="00FC7F72" w:rsidRDefault="00FC7F72" w:rsidP="00FC7F72">
      <w:pPr>
        <w:autoSpaceDE w:val="0"/>
        <w:autoSpaceDN w:val="0"/>
        <w:adjustRightInd w:val="0"/>
        <w:rPr>
          <w:rFonts w:eastAsiaTheme="minorHAnsi"/>
        </w:rPr>
      </w:pPr>
      <w:r w:rsidRPr="00FC7F72">
        <w:rPr>
          <w:rFonts w:eastAsiaTheme="minorHAnsi"/>
        </w:rPr>
        <w:t xml:space="preserve">    a) constituirea unui grup infracţional organizat, prevăzută de </w:t>
      </w:r>
      <w:r w:rsidRPr="00FC7F72">
        <w:rPr>
          <w:rFonts w:eastAsiaTheme="minorHAnsi"/>
          <w:u w:val="single"/>
        </w:rPr>
        <w:t>art. 367</w:t>
      </w:r>
      <w:r w:rsidRPr="00FC7F72">
        <w:rPr>
          <w:rFonts w:eastAsiaTheme="minorHAnsi"/>
        </w:rPr>
        <w:t xml:space="preserve"> din Legea nr. 286/2009 privind Codul penal, cu modificările şi completările ulterioare, sau de dispoziţiile corespunzătoare ale legislaţiei penale a statului în care respectivul operator economic a fost condamnat;</w:t>
      </w:r>
    </w:p>
    <w:p w14:paraId="29379F25" w14:textId="77777777" w:rsidR="00FC7F72" w:rsidRPr="00FC7F72" w:rsidRDefault="00FC7F72" w:rsidP="00FC7F72">
      <w:pPr>
        <w:autoSpaceDE w:val="0"/>
        <w:autoSpaceDN w:val="0"/>
        <w:adjustRightInd w:val="0"/>
        <w:rPr>
          <w:rFonts w:eastAsiaTheme="minorHAnsi"/>
        </w:rPr>
      </w:pPr>
      <w:r w:rsidRPr="00FC7F72">
        <w:rPr>
          <w:rFonts w:eastAsiaTheme="minorHAnsi"/>
        </w:rPr>
        <w:t xml:space="preserve">    b) infracţiuni de corupţie, prevăzute de </w:t>
      </w:r>
      <w:r w:rsidRPr="00FC7F72">
        <w:rPr>
          <w:rFonts w:eastAsiaTheme="minorHAnsi"/>
          <w:u w:val="single"/>
        </w:rPr>
        <w:t>art. 289</w:t>
      </w:r>
      <w:r w:rsidRPr="00FC7F72">
        <w:rPr>
          <w:rFonts w:eastAsiaTheme="minorHAnsi"/>
        </w:rPr>
        <w:t xml:space="preserve"> - 294 din Legea nr. 286/2009, cu modificările şi completările ulterioare, şi infracţiuni asimilate infracţiunilor de corupţie prevăzute de </w:t>
      </w:r>
      <w:r w:rsidRPr="00FC7F72">
        <w:rPr>
          <w:rFonts w:eastAsiaTheme="minorHAnsi"/>
          <w:u w:val="single"/>
        </w:rPr>
        <w:t>art. 10</w:t>
      </w:r>
      <w:r w:rsidRPr="00FC7F72">
        <w:rPr>
          <w:rFonts w:eastAsiaTheme="minorHAnsi"/>
        </w:rPr>
        <w:t xml:space="preserve">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5E10C2E" w14:textId="77777777" w:rsidR="00FC7F72" w:rsidRPr="00FC7F72" w:rsidRDefault="00FC7F72" w:rsidP="00FC7F72">
      <w:pPr>
        <w:autoSpaceDE w:val="0"/>
        <w:autoSpaceDN w:val="0"/>
        <w:adjustRightInd w:val="0"/>
        <w:rPr>
          <w:rFonts w:eastAsiaTheme="minorHAnsi"/>
        </w:rPr>
      </w:pPr>
      <w:r w:rsidRPr="00FC7F72">
        <w:rPr>
          <w:rFonts w:eastAsiaTheme="minorHAnsi"/>
        </w:rPr>
        <w:t xml:space="preserve">    c) infracţiuni împotriva intereselor financiare ale Uniunii Europene, prevăzute de </w:t>
      </w:r>
      <w:r w:rsidRPr="00FC7F72">
        <w:rPr>
          <w:rFonts w:eastAsiaTheme="minorHAnsi"/>
          <w:u w:val="single"/>
        </w:rPr>
        <w:t>art. 18^1</w:t>
      </w:r>
      <w:r w:rsidRPr="00FC7F72">
        <w:rPr>
          <w:rFonts w:eastAsiaTheme="minorHAnsi"/>
        </w:rPr>
        <w:t xml:space="preserve"> - 18^5 din Legea nr. 78/2000, cu modificările şi completările ulterioare, sau de dispoziţiile corespunzătoare ale legislaţiei penale a statului în care respectivul operator economic a fost condamnat;</w:t>
      </w:r>
    </w:p>
    <w:p w14:paraId="359D3454" w14:textId="77777777" w:rsidR="00FC7F72" w:rsidRPr="00FC7F72" w:rsidRDefault="00FC7F72" w:rsidP="00FC7F72">
      <w:pPr>
        <w:autoSpaceDE w:val="0"/>
        <w:autoSpaceDN w:val="0"/>
        <w:adjustRightInd w:val="0"/>
        <w:rPr>
          <w:rFonts w:eastAsiaTheme="minorHAnsi"/>
        </w:rPr>
      </w:pPr>
      <w:r w:rsidRPr="00FC7F72">
        <w:rPr>
          <w:rFonts w:eastAsiaTheme="minorHAnsi"/>
        </w:rPr>
        <w:t xml:space="preserve">    d) acte de terorism, prevăzute de </w:t>
      </w:r>
      <w:r w:rsidRPr="00FC7F72">
        <w:rPr>
          <w:rFonts w:eastAsiaTheme="minorHAnsi"/>
          <w:u w:val="single"/>
        </w:rPr>
        <w:t>art. 32</w:t>
      </w:r>
      <w:r w:rsidRPr="00FC7F72">
        <w:rPr>
          <w:rFonts w:eastAsiaTheme="minorHAnsi"/>
        </w:rPr>
        <w:t xml:space="preserve"> - 35 şi </w:t>
      </w:r>
      <w:r w:rsidRPr="00FC7F72">
        <w:rPr>
          <w:rFonts w:eastAsiaTheme="minorHAnsi"/>
          <w:u w:val="single"/>
        </w:rPr>
        <w:t>art. 37</w:t>
      </w:r>
      <w:r w:rsidRPr="00FC7F72">
        <w:rPr>
          <w:rFonts w:eastAsiaTheme="minorHAnsi"/>
        </w:rPr>
        <w:t xml:space="preserve"> - 38 din Legea nr. 535/2004 privind prevenirea şi combaterea terorismului, cu modificările şi completările ulterioare, sau de dispoziţiile corespunzătoare ale legislaţiei penale a statului în care respectivul operator economic a fost condamnat;</w:t>
      </w:r>
    </w:p>
    <w:p w14:paraId="6AED3867" w14:textId="77777777" w:rsidR="00FC7F72" w:rsidRPr="00FC7F72" w:rsidRDefault="00FC7F72" w:rsidP="00FC7F72">
      <w:pPr>
        <w:autoSpaceDE w:val="0"/>
        <w:autoSpaceDN w:val="0"/>
        <w:adjustRightInd w:val="0"/>
        <w:rPr>
          <w:rFonts w:eastAsiaTheme="minorHAnsi"/>
        </w:rPr>
      </w:pPr>
      <w:r w:rsidRPr="00FC7F72">
        <w:rPr>
          <w:rFonts w:eastAsiaTheme="minorHAnsi"/>
        </w:rPr>
        <w:t xml:space="preserve">    e) spălarea banilor, prevăzută de </w:t>
      </w:r>
      <w:r w:rsidRPr="00FC7F72">
        <w:rPr>
          <w:rFonts w:eastAsiaTheme="minorHAnsi"/>
          <w:u w:val="single"/>
        </w:rPr>
        <w:t>art. 29</w:t>
      </w:r>
      <w:r w:rsidRPr="00FC7F72">
        <w:rPr>
          <w:rFonts w:eastAsiaTheme="minorHAnsi"/>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w:t>
      </w:r>
      <w:r w:rsidRPr="00FC7F72">
        <w:rPr>
          <w:rFonts w:eastAsiaTheme="minorHAnsi"/>
          <w:u w:val="single"/>
        </w:rPr>
        <w:t>art. 36</w:t>
      </w:r>
      <w:r w:rsidRPr="00FC7F72">
        <w:rPr>
          <w:rFonts w:eastAsiaTheme="minorHAnsi"/>
        </w:rPr>
        <w:t xml:space="preserve"> din Legea nr. 535/2004, cu modificările şi completările </w:t>
      </w:r>
      <w:r w:rsidRPr="00FC7F72">
        <w:rPr>
          <w:rFonts w:eastAsiaTheme="minorHAnsi"/>
        </w:rPr>
        <w:lastRenderedPageBreak/>
        <w:t>ulterioare, sau de dispoziţiile corespunzătoare ale legislaţiei penale a statului în care respectivul operator economic a fost condamnat;</w:t>
      </w:r>
    </w:p>
    <w:p w14:paraId="2999C8F8" w14:textId="77777777" w:rsidR="00FC7F72" w:rsidRPr="00FC7F72" w:rsidRDefault="00FC7F72" w:rsidP="00FC7F72">
      <w:pPr>
        <w:autoSpaceDE w:val="0"/>
        <w:autoSpaceDN w:val="0"/>
        <w:adjustRightInd w:val="0"/>
        <w:rPr>
          <w:rFonts w:eastAsiaTheme="minorHAnsi"/>
        </w:rPr>
      </w:pPr>
      <w:r w:rsidRPr="00FC7F72">
        <w:rPr>
          <w:rFonts w:eastAsiaTheme="minorHAnsi"/>
        </w:rPr>
        <w:t xml:space="preserve">    f) traficul şi exploatarea persoanelor vulnerabile, prevăzute de </w:t>
      </w:r>
      <w:r w:rsidRPr="00FC7F72">
        <w:rPr>
          <w:rFonts w:eastAsiaTheme="minorHAnsi"/>
          <w:u w:val="single"/>
        </w:rPr>
        <w:t>art. 209</w:t>
      </w:r>
      <w:r w:rsidRPr="00FC7F72">
        <w:rPr>
          <w:rFonts w:eastAsiaTheme="minorHAnsi"/>
        </w:rPr>
        <w:t xml:space="preserve"> - 217 din Legea nr. 286/2009, cu modificările şi completările ulterioare, sau de dispoziţiile corespunzătoare ale legislaţiei penale a statului în care respectivul operator economic a fost condamnat;</w:t>
      </w:r>
    </w:p>
    <w:p w14:paraId="0BBFAE2F" w14:textId="77777777" w:rsidR="00FC7F72" w:rsidRPr="00FC7F72" w:rsidRDefault="00FC7F72" w:rsidP="00FC7F72">
      <w:pPr>
        <w:autoSpaceDE w:val="0"/>
        <w:autoSpaceDN w:val="0"/>
        <w:adjustRightInd w:val="0"/>
        <w:rPr>
          <w:rFonts w:eastAsiaTheme="minorHAnsi"/>
        </w:rPr>
      </w:pPr>
      <w:r w:rsidRPr="00FC7F72">
        <w:rPr>
          <w:rFonts w:eastAsiaTheme="minorHAnsi"/>
        </w:rPr>
        <w:t xml:space="preserve">    g) fraudă, în sensul articolului 1 din Convenţia privind protejarea intereselor financiare ale Comunităţilor Europene din 27 noiembrie 1995.</w:t>
      </w:r>
    </w:p>
    <w:p w14:paraId="5389FD9E" w14:textId="77777777" w:rsidR="00FC7F72" w:rsidRPr="00FC7F72" w:rsidRDefault="00FC7F72" w:rsidP="00FC7F72">
      <w:pPr>
        <w:autoSpaceDE w:val="0"/>
        <w:autoSpaceDN w:val="0"/>
        <w:adjustRightInd w:val="0"/>
        <w:rPr>
          <w:rFonts w:eastAsiaTheme="minorHAnsi"/>
        </w:rPr>
      </w:pPr>
      <w:r w:rsidRPr="00FC7F72">
        <w:rPr>
          <w:rFonts w:eastAsiaTheme="minorHAnsi"/>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6FD3673E" w14:textId="77777777" w:rsidR="00FC7F72" w:rsidRPr="00FC7F72" w:rsidRDefault="00FC7F72" w:rsidP="00FC7F72">
      <w:pPr>
        <w:autoSpaceDE w:val="0"/>
        <w:autoSpaceDN w:val="0"/>
        <w:adjustRightInd w:val="0"/>
        <w:rPr>
          <w:rFonts w:eastAsiaTheme="minorHAnsi"/>
        </w:rPr>
      </w:pPr>
      <w:r w:rsidRPr="00FC7F72">
        <w:rPr>
          <w:rFonts w:eastAsiaTheme="minorHAnsi"/>
          <w:iCs/>
        </w:rPr>
        <w:t xml:space="preserve">    </w:t>
      </w:r>
      <w:r w:rsidRPr="00FC7F72">
        <w:rPr>
          <w:rFonts w:eastAsiaTheme="minorHAnsi"/>
          <w:b/>
          <w:bCs/>
          <w:iCs/>
        </w:rPr>
        <w:t>*)</w:t>
      </w:r>
      <w:r w:rsidRPr="00FC7F72">
        <w:rPr>
          <w:rFonts w:eastAsiaTheme="minorHAnsi"/>
          <w:iCs/>
        </w:rPr>
        <w:t xml:space="preserve"> </w:t>
      </w:r>
      <w:r w:rsidRPr="00FC7F72">
        <w:rPr>
          <w:rFonts w:eastAsiaTheme="minorHAnsi"/>
          <w:iCs/>
          <w:u w:val="single"/>
        </w:rPr>
        <w:t>Legea nr. 656/2002</w:t>
      </w:r>
      <w:r w:rsidRPr="00FC7F72">
        <w:rPr>
          <w:rFonts w:eastAsiaTheme="minorHAnsi"/>
          <w:iCs/>
        </w:rPr>
        <w:t xml:space="preserve">, republicată, a fost abrogată. A se vedea </w:t>
      </w:r>
      <w:r w:rsidRPr="00FC7F72">
        <w:rPr>
          <w:rFonts w:eastAsiaTheme="minorHAnsi"/>
          <w:iCs/>
          <w:u w:val="single"/>
        </w:rPr>
        <w:t>Legea nr. 129/2019</w:t>
      </w:r>
      <w:r w:rsidRPr="00FC7F72">
        <w:rPr>
          <w:rFonts w:eastAsiaTheme="minorHAnsi"/>
          <w:iCs/>
        </w:rPr>
        <w:t>.”</w:t>
      </w:r>
    </w:p>
    <w:p w14:paraId="1C2CB55B" w14:textId="77777777" w:rsidR="00FC7F72" w:rsidRPr="00FC7F72" w:rsidRDefault="00FC7F72" w:rsidP="00FC7F72">
      <w:pPr>
        <w:autoSpaceDE w:val="0"/>
        <w:autoSpaceDN w:val="0"/>
        <w:adjustRightInd w:val="0"/>
        <w:rPr>
          <w:rFonts w:eastAsiaTheme="minorHAnsi"/>
        </w:rPr>
      </w:pPr>
      <w:r w:rsidRPr="00FC7F72">
        <w:rPr>
          <w:rFonts w:eastAsiaTheme="minorHAnsi"/>
        </w:rPr>
        <w:t xml:space="preserve">    </w:t>
      </w:r>
      <w:r w:rsidRPr="00FC7F72">
        <w:rPr>
          <w:rFonts w:eastAsiaTheme="minorHAnsi"/>
        </w:rPr>
        <w:tab/>
        <w:t xml:space="preserve">ART. 165*) </w:t>
      </w:r>
      <w:proofErr w:type="gramStart"/>
      <w:r w:rsidRPr="00FC7F72">
        <w:rPr>
          <w:rFonts w:eastAsiaTheme="minorHAnsi"/>
        </w:rPr>
        <w:t>“</w:t>
      </w:r>
      <w:r w:rsidRPr="00FC7F72">
        <w:rPr>
          <w:rFonts w:eastAsiaTheme="minorHAnsi"/>
          <w:iCs/>
        </w:rPr>
        <w:t xml:space="preserve">  (</w:t>
      </w:r>
      <w:proofErr w:type="gramEnd"/>
      <w:r w:rsidRPr="00FC7F72">
        <w:rPr>
          <w:rFonts w:eastAsiaTheme="minorHAnsi"/>
          <w:iCs/>
        </w:rPr>
        <w:t>1) Autoritatea contractantă exclude din procedura de atribuire orice operator economic despre care:</w:t>
      </w:r>
    </w:p>
    <w:p w14:paraId="7A361309" w14:textId="77777777" w:rsidR="00FC7F72" w:rsidRPr="00FC7F72" w:rsidRDefault="00FC7F72" w:rsidP="00FC7F72">
      <w:pPr>
        <w:autoSpaceDE w:val="0"/>
        <w:autoSpaceDN w:val="0"/>
        <w:adjustRightInd w:val="0"/>
        <w:rPr>
          <w:rFonts w:eastAsiaTheme="minorHAnsi"/>
          <w:iCs/>
        </w:rPr>
      </w:pPr>
      <w:r w:rsidRPr="00FC7F72">
        <w:rPr>
          <w:rFonts w:eastAsiaTheme="minorHAnsi"/>
          <w:iCs/>
        </w:rPr>
        <w:t xml:space="preserve">    a) fie are cunoştinţă că şi-a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 sau cu cele ale statului membru al autorităţii contractante;</w:t>
      </w:r>
    </w:p>
    <w:p w14:paraId="07853C34" w14:textId="77777777" w:rsidR="00FC7F72" w:rsidRPr="00FC7F72" w:rsidRDefault="00FC7F72" w:rsidP="00FC7F72">
      <w:pPr>
        <w:autoSpaceDE w:val="0"/>
        <w:autoSpaceDN w:val="0"/>
        <w:adjustRightInd w:val="0"/>
        <w:rPr>
          <w:rFonts w:eastAsiaTheme="minorHAnsi"/>
          <w:iCs/>
        </w:rPr>
      </w:pPr>
      <w:r w:rsidRPr="00FC7F72">
        <w:rPr>
          <w:rFonts w:eastAsiaTheme="minorHAnsi"/>
          <w:iCs/>
        </w:rPr>
        <w:t xml:space="preserve">    b) fie poate demonstra prin orice mijloace adecvate că respectivul operator economic şi-a încălcat obligaţiile privind plata impozitelor, taxelor sau a contribuţiilor la bugetul general consolidat.</w:t>
      </w:r>
    </w:p>
    <w:p w14:paraId="1D635B27" w14:textId="77777777" w:rsidR="00FC7F72" w:rsidRPr="003B045B" w:rsidRDefault="00FC7F72" w:rsidP="00FC7F72">
      <w:pPr>
        <w:autoSpaceDE w:val="0"/>
        <w:autoSpaceDN w:val="0"/>
        <w:adjustRightInd w:val="0"/>
        <w:rPr>
          <w:rFonts w:eastAsiaTheme="minorHAnsi"/>
          <w:lang w:val="it-IT"/>
        </w:rPr>
      </w:pPr>
      <w:r w:rsidRPr="00FC7F72">
        <w:rPr>
          <w:rFonts w:eastAsiaTheme="minorHAnsi"/>
          <w:iCs/>
        </w:rPr>
        <w:t xml:space="preserve">    </w:t>
      </w:r>
      <w:r w:rsidRPr="003B045B">
        <w:rPr>
          <w:rFonts w:eastAsiaTheme="minorHAnsi"/>
          <w:iCs/>
          <w:lang w:val="it-IT"/>
        </w:rPr>
        <w:t>(2) Operatorul economic nu este exclus din procedura de atribuire dacă, anterior deciziei de excludere, îşi îndeplineşte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p>
    <w:p w14:paraId="07ACACDB" w14:textId="77777777" w:rsidR="00FC7F72" w:rsidRPr="003B045B" w:rsidRDefault="00FC7F72" w:rsidP="00FC7F72">
      <w:pPr>
        <w:autoSpaceDE w:val="0"/>
        <w:autoSpaceDN w:val="0"/>
        <w:adjustRightInd w:val="0"/>
        <w:rPr>
          <w:rFonts w:eastAsiaTheme="minorHAnsi"/>
          <w:lang w:val="it-IT"/>
        </w:rPr>
      </w:pPr>
      <w:r w:rsidRPr="003B045B">
        <w:rPr>
          <w:rFonts w:eastAsiaTheme="minorHAnsi"/>
          <w:iCs/>
          <w:lang w:val="it-IT"/>
        </w:rPr>
        <w:t xml:space="preserve">    (3) Pentru respectarea prevederilor alin. (2), în etapa prevăzută la </w:t>
      </w:r>
      <w:r w:rsidRPr="003B045B">
        <w:rPr>
          <w:rFonts w:eastAsiaTheme="minorHAnsi"/>
          <w:iCs/>
          <w:u w:val="single"/>
          <w:lang w:val="it-IT"/>
        </w:rPr>
        <w:t>art. 196</w:t>
      </w:r>
      <w:r w:rsidRPr="003B045B">
        <w:rPr>
          <w:rFonts w:eastAsiaTheme="minorHAnsi"/>
          <w:iCs/>
          <w:lang w:val="it-IT"/>
        </w:rPr>
        <w:t xml:space="preserve"> alin. (2), operatorul economic prezintă pentru sediul principal documente din care să reiasă neîncadrarea în prevederile </w:t>
      </w:r>
      <w:r w:rsidRPr="003B045B">
        <w:rPr>
          <w:rFonts w:eastAsiaTheme="minorHAnsi"/>
          <w:iCs/>
          <w:u w:val="single"/>
          <w:lang w:val="it-IT"/>
        </w:rPr>
        <w:t>art. 165</w:t>
      </w:r>
      <w:r w:rsidRPr="003B045B">
        <w:rPr>
          <w:rFonts w:eastAsiaTheme="minorHAnsi"/>
          <w:iCs/>
          <w:lang w:val="it-IT"/>
        </w:rPr>
        <w:t xml:space="preserve"> alin. (1), iar pentru sediile secundare/punctele de lucru, o declaraţie pe propria răspundere privind îndeplinirea obligaţiilor de plată a impozitelor, taxelor sau contribuţiilor la bugetul general consolidat datorate.</w:t>
      </w:r>
    </w:p>
    <w:p w14:paraId="066FFE31" w14:textId="77777777" w:rsidR="00FC7F72" w:rsidRPr="00FC7F72" w:rsidRDefault="00FC7F72" w:rsidP="00FC7F72">
      <w:pPr>
        <w:autoSpaceDE w:val="0"/>
        <w:autoSpaceDN w:val="0"/>
        <w:adjustRightInd w:val="0"/>
        <w:rPr>
          <w:rFonts w:eastAsiaTheme="minorHAnsi"/>
          <w:iCs/>
          <w:lang w:val="fr-FR"/>
        </w:rPr>
      </w:pPr>
      <w:r w:rsidRPr="003B045B">
        <w:rPr>
          <w:rFonts w:eastAsiaTheme="minorHAnsi"/>
          <w:iCs/>
          <w:lang w:val="it-IT"/>
        </w:rPr>
        <w:t xml:space="preserve">    </w:t>
      </w:r>
      <w:r w:rsidRPr="00FC7F72">
        <w:rPr>
          <w:rFonts w:eastAsiaTheme="minorHAnsi"/>
          <w:b/>
          <w:bCs/>
          <w:iCs/>
          <w:lang w:val="fr-FR"/>
        </w:rPr>
        <w:t>*)</w:t>
      </w:r>
      <w:r w:rsidRPr="00FC7F72">
        <w:rPr>
          <w:rFonts w:eastAsiaTheme="minorHAnsi"/>
          <w:iCs/>
          <w:lang w:val="fr-FR"/>
        </w:rPr>
        <w:t xml:space="preserve"> Derogări de la prevederile </w:t>
      </w:r>
      <w:r w:rsidRPr="00FC7F72">
        <w:rPr>
          <w:rFonts w:eastAsiaTheme="minorHAnsi"/>
          <w:iCs/>
          <w:u w:val="single"/>
          <w:lang w:val="fr-FR"/>
        </w:rPr>
        <w:t>art. 165</w:t>
      </w:r>
      <w:r w:rsidRPr="00FC7F72">
        <w:rPr>
          <w:rFonts w:eastAsiaTheme="minorHAnsi"/>
          <w:iCs/>
          <w:lang w:val="fr-FR"/>
        </w:rPr>
        <w:t xml:space="preserve"> au fost acordate </w:t>
      </w:r>
      <w:proofErr w:type="gramStart"/>
      <w:r w:rsidRPr="00FC7F72">
        <w:rPr>
          <w:rFonts w:eastAsiaTheme="minorHAnsi"/>
          <w:iCs/>
          <w:lang w:val="fr-FR"/>
        </w:rPr>
        <w:t>prin:</w:t>
      </w:r>
      <w:proofErr w:type="gramEnd"/>
    </w:p>
    <w:p w14:paraId="11774CDC" w14:textId="77777777" w:rsidR="00FC7F72" w:rsidRPr="00FC7F72" w:rsidRDefault="00FC7F72" w:rsidP="00FC7F72">
      <w:pPr>
        <w:autoSpaceDE w:val="0"/>
        <w:autoSpaceDN w:val="0"/>
        <w:adjustRightInd w:val="0"/>
        <w:rPr>
          <w:rFonts w:eastAsiaTheme="minorHAnsi"/>
          <w:iCs/>
          <w:lang w:val="fr-FR"/>
        </w:rPr>
      </w:pPr>
      <w:r w:rsidRPr="00FC7F72">
        <w:rPr>
          <w:rFonts w:eastAsiaTheme="minorHAnsi"/>
          <w:iCs/>
          <w:lang w:val="fr-FR"/>
        </w:rPr>
        <w:t xml:space="preserve">    - </w:t>
      </w:r>
      <w:r w:rsidRPr="00FC7F72">
        <w:rPr>
          <w:rFonts w:eastAsiaTheme="minorHAnsi"/>
          <w:iCs/>
          <w:u w:val="single"/>
          <w:lang w:val="fr-FR"/>
        </w:rPr>
        <w:t>art. 36^1</w:t>
      </w:r>
      <w:r w:rsidRPr="00FC7F72">
        <w:rPr>
          <w:rFonts w:eastAsiaTheme="minorHAnsi"/>
          <w:iCs/>
          <w:lang w:val="fr-FR"/>
        </w:rPr>
        <w:t xml:space="preserve"> alin. (1) din Ordonanţa Guvernului nr. 6/2019 privind instituirea unor facilităţi fiscale, cu modificările ulterioare.</w:t>
      </w:r>
    </w:p>
    <w:p w14:paraId="28CC4A19" w14:textId="77777777" w:rsidR="00FC7F72" w:rsidRPr="00FC7F72" w:rsidRDefault="00FC7F72" w:rsidP="00FC7F72">
      <w:pPr>
        <w:autoSpaceDE w:val="0"/>
        <w:autoSpaceDN w:val="0"/>
        <w:adjustRightInd w:val="0"/>
        <w:rPr>
          <w:rFonts w:eastAsiaTheme="minorHAnsi"/>
          <w:iCs/>
          <w:lang w:val="fr-FR"/>
        </w:rPr>
      </w:pPr>
      <w:r w:rsidRPr="00FC7F72">
        <w:rPr>
          <w:rFonts w:eastAsiaTheme="minorHAnsi"/>
          <w:iCs/>
          <w:lang w:val="fr-FR"/>
        </w:rPr>
        <w:lastRenderedPageBreak/>
        <w:t xml:space="preserve">    Menţionăm că, ulterior publicării ordonanţei indicate mai sus, </w:t>
      </w:r>
      <w:r w:rsidRPr="00FC7F72">
        <w:rPr>
          <w:rFonts w:eastAsiaTheme="minorHAnsi"/>
          <w:iCs/>
          <w:u w:val="single"/>
          <w:lang w:val="fr-FR"/>
        </w:rPr>
        <w:t>art. 165</w:t>
      </w:r>
      <w:r w:rsidRPr="00FC7F72">
        <w:rPr>
          <w:rFonts w:eastAsiaTheme="minorHAnsi"/>
          <w:iCs/>
          <w:lang w:val="fr-FR"/>
        </w:rPr>
        <w:t xml:space="preserve"> a fost modificat prin mai multe acte normative.</w:t>
      </w:r>
    </w:p>
    <w:p w14:paraId="40436112" w14:textId="77777777" w:rsidR="00FC7F72" w:rsidRPr="00FC7F72" w:rsidRDefault="00FC7F72" w:rsidP="00FC7F72">
      <w:pPr>
        <w:autoSpaceDE w:val="0"/>
        <w:autoSpaceDN w:val="0"/>
        <w:adjustRightInd w:val="0"/>
        <w:rPr>
          <w:rFonts w:eastAsiaTheme="minorHAnsi"/>
          <w:lang w:val="fr-FR"/>
        </w:rPr>
      </w:pPr>
      <w:r w:rsidRPr="00FC7F72">
        <w:rPr>
          <w:rFonts w:eastAsiaTheme="minorHAnsi"/>
          <w:iCs/>
          <w:lang w:val="fr-FR"/>
        </w:rPr>
        <w:t xml:space="preserve">    Precizăm că dispoziţiile de derogare menţionate mai sus sunt reproduse în pct. D.2 din nota D de la sfârşitul textului actualizat.”</w:t>
      </w:r>
    </w:p>
    <w:p w14:paraId="73EFCE05" w14:textId="77777777" w:rsidR="00FC7F72" w:rsidRPr="00FC7F72" w:rsidRDefault="00FC7F72" w:rsidP="00FC7F72">
      <w:pPr>
        <w:autoSpaceDE w:val="0"/>
        <w:autoSpaceDN w:val="0"/>
        <w:adjustRightInd w:val="0"/>
        <w:ind w:firstLine="708"/>
        <w:rPr>
          <w:rFonts w:eastAsiaTheme="minorHAnsi"/>
          <w:lang w:val="fr-FR"/>
        </w:rPr>
      </w:pPr>
      <w:r w:rsidRPr="00FC7F72">
        <w:rPr>
          <w:rFonts w:eastAsiaTheme="minorHAnsi"/>
          <w:lang w:val="fr-FR"/>
        </w:rPr>
        <w:t xml:space="preserve">    ART. </w:t>
      </w:r>
      <w:proofErr w:type="gramStart"/>
      <w:r w:rsidRPr="00FC7F72">
        <w:rPr>
          <w:rFonts w:eastAsiaTheme="minorHAnsi"/>
          <w:lang w:val="fr-FR"/>
        </w:rPr>
        <w:t>166:</w:t>
      </w:r>
      <w:proofErr w:type="gramEnd"/>
      <w:r w:rsidRPr="00FC7F72">
        <w:rPr>
          <w:rFonts w:eastAsiaTheme="minorHAnsi"/>
          <w:lang w:val="fr-FR"/>
        </w:rPr>
        <w:t xml:space="preserve">  </w:t>
      </w:r>
      <w:proofErr w:type="gramStart"/>
      <w:r w:rsidRPr="00FC7F72">
        <w:rPr>
          <w:rFonts w:eastAsiaTheme="minorHAnsi"/>
          <w:lang w:val="fr-FR"/>
        </w:rPr>
        <w:t>“  (</w:t>
      </w:r>
      <w:proofErr w:type="gramEnd"/>
      <w:r w:rsidRPr="00FC7F72">
        <w:rPr>
          <w:rFonts w:eastAsiaTheme="minorHAnsi"/>
          <w:lang w:val="fr-FR"/>
        </w:rPr>
        <w:t xml:space="preserve">1) Prin excepţie de la dispoziţiile </w:t>
      </w:r>
      <w:r w:rsidRPr="00FC7F72">
        <w:rPr>
          <w:rFonts w:eastAsiaTheme="minorHAnsi"/>
          <w:u w:val="single"/>
          <w:lang w:val="fr-FR"/>
        </w:rPr>
        <w:t>art. 164</w:t>
      </w:r>
      <w:r w:rsidRPr="00FC7F72">
        <w:rPr>
          <w:rFonts w:eastAsiaTheme="minorHAnsi"/>
          <w:lang w:val="fr-FR"/>
        </w:rPr>
        <w:t xml:space="preserve"> alin. (1) şi (2), în cazuri excepţionale, autoritatea contractantă are dreptul </w:t>
      </w:r>
      <w:proofErr w:type="gramStart"/>
      <w:r w:rsidRPr="00FC7F72">
        <w:rPr>
          <w:rFonts w:eastAsiaTheme="minorHAnsi"/>
          <w:lang w:val="fr-FR"/>
        </w:rPr>
        <w:t>de a</w:t>
      </w:r>
      <w:proofErr w:type="gramEnd"/>
      <w:r w:rsidRPr="00FC7F72">
        <w:rPr>
          <w:rFonts w:eastAsiaTheme="minorHAnsi"/>
          <w:lang w:val="fr-FR"/>
        </w:rPr>
        <w:t xml:space="preserve"> nu exclude din procedura de atribuire un operator economic care se află într-una dintre situaţiile prevăzute la </w:t>
      </w:r>
      <w:r w:rsidRPr="00FC7F72">
        <w:rPr>
          <w:rFonts w:eastAsiaTheme="minorHAnsi"/>
          <w:u w:val="single"/>
          <w:lang w:val="fr-FR"/>
        </w:rPr>
        <w:t>art. 164</w:t>
      </w:r>
      <w:r w:rsidRPr="00FC7F72">
        <w:rPr>
          <w:rFonts w:eastAsiaTheme="minorHAnsi"/>
          <w:lang w:val="fr-FR"/>
        </w:rPr>
        <w:t xml:space="preserve"> alin. (1) şi (2), pentru motive imperative de interes general, precum sănătatea publică sau protecţia mediului.</w:t>
      </w:r>
    </w:p>
    <w:p w14:paraId="51BF97E4" w14:textId="77777777" w:rsidR="00FC7F72" w:rsidRPr="00FC7F72" w:rsidRDefault="00FC7F72" w:rsidP="00FC7F72">
      <w:pPr>
        <w:autoSpaceDE w:val="0"/>
        <w:autoSpaceDN w:val="0"/>
        <w:adjustRightInd w:val="0"/>
        <w:rPr>
          <w:rFonts w:eastAsiaTheme="minorHAnsi"/>
          <w:lang w:val="fr-FR"/>
        </w:rPr>
      </w:pPr>
      <w:r w:rsidRPr="00FC7F72">
        <w:rPr>
          <w:rFonts w:eastAsiaTheme="minorHAnsi"/>
          <w:iCs/>
          <w:lang w:val="fr-FR"/>
        </w:rPr>
        <w:t xml:space="preserve">    (2) Prin excepţie de la dispoziţiile </w:t>
      </w:r>
      <w:r w:rsidRPr="00FC7F72">
        <w:rPr>
          <w:rFonts w:eastAsiaTheme="minorHAnsi"/>
          <w:iCs/>
          <w:u w:val="single"/>
          <w:lang w:val="fr-FR"/>
        </w:rPr>
        <w:t>art. 165</w:t>
      </w:r>
      <w:r w:rsidRPr="00FC7F72">
        <w:rPr>
          <w:rFonts w:eastAsiaTheme="minorHAnsi"/>
          <w:iCs/>
          <w:lang w:val="fr-FR"/>
        </w:rPr>
        <w:t xml:space="preserve"> alin. (1) şi (2), un operator economic nu este exclus din procedura de atribuire atunci când cuantumul impozitelor, taxelor şi contribuţiilor la bugetul general consolidat datorate şi restante este mai mic de 10.000 lei.”</w:t>
      </w:r>
    </w:p>
    <w:p w14:paraId="3E32EC41"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w:t>
      </w:r>
      <w:r w:rsidRPr="00FC7F72">
        <w:rPr>
          <w:rFonts w:eastAsiaTheme="minorHAnsi"/>
          <w:lang w:val="fr-FR"/>
        </w:rPr>
        <w:tab/>
        <w:t xml:space="preserve"> ART. 167*</w:t>
      </w:r>
      <w:proofErr w:type="gramStart"/>
      <w:r w:rsidRPr="00FC7F72">
        <w:rPr>
          <w:rFonts w:eastAsiaTheme="minorHAnsi"/>
          <w:lang w:val="fr-FR"/>
        </w:rPr>
        <w:t>):</w:t>
      </w:r>
      <w:proofErr w:type="gramEnd"/>
      <w:r w:rsidRPr="00FC7F72">
        <w:rPr>
          <w:rFonts w:eastAsiaTheme="minorHAnsi"/>
          <w:lang w:val="fr-FR"/>
        </w:rPr>
        <w:t xml:space="preserve"> </w:t>
      </w:r>
      <w:proofErr w:type="gramStart"/>
      <w:r w:rsidRPr="00FC7F72">
        <w:rPr>
          <w:rFonts w:eastAsiaTheme="minorHAnsi"/>
          <w:lang w:val="fr-FR"/>
        </w:rPr>
        <w:t>”  (</w:t>
      </w:r>
      <w:proofErr w:type="gramEnd"/>
      <w:r w:rsidRPr="00FC7F72">
        <w:rPr>
          <w:rFonts w:eastAsiaTheme="minorHAnsi"/>
          <w:lang w:val="fr-FR"/>
        </w:rPr>
        <w:t xml:space="preserve">1) Autoritatea contractantă exclude din procedura de atribuire a contractului de achiziţie publică/acordului-cadru orice operator economic care se află în oricare dintre următoarele </w:t>
      </w:r>
      <w:proofErr w:type="gramStart"/>
      <w:r w:rsidRPr="00FC7F72">
        <w:rPr>
          <w:rFonts w:eastAsiaTheme="minorHAnsi"/>
          <w:lang w:val="fr-FR"/>
        </w:rPr>
        <w:t>situaţii:</w:t>
      </w:r>
      <w:proofErr w:type="gramEnd"/>
    </w:p>
    <w:p w14:paraId="429E5F11"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a) a încălcat obligaţiile stabilite potrivit </w:t>
      </w:r>
      <w:r w:rsidRPr="00FC7F72">
        <w:rPr>
          <w:rFonts w:eastAsiaTheme="minorHAnsi"/>
          <w:u w:val="single"/>
          <w:lang w:val="fr-FR"/>
        </w:rPr>
        <w:t>art. 51</w:t>
      </w:r>
      <w:r w:rsidRPr="00FC7F72">
        <w:rPr>
          <w:rFonts w:eastAsiaTheme="minorHAnsi"/>
          <w:lang w:val="fr-FR"/>
        </w:rPr>
        <w:t xml:space="preserve">, iar autoritatea contractantă poate demonstra acest lucru prin orice mijloc de probă adecvat, cum ar fi decizii ale autorităţilor competente prin care se constată încălcarea acestor </w:t>
      </w:r>
      <w:proofErr w:type="gramStart"/>
      <w:r w:rsidRPr="00FC7F72">
        <w:rPr>
          <w:rFonts w:eastAsiaTheme="minorHAnsi"/>
          <w:lang w:val="fr-FR"/>
        </w:rPr>
        <w:t>obligaţii;</w:t>
      </w:r>
      <w:proofErr w:type="gramEnd"/>
    </w:p>
    <w:p w14:paraId="50B1E6C4"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b) se află în procedura insolvenţei sau în lichidare, în supraveghere judiciară sau în încetarea </w:t>
      </w:r>
      <w:proofErr w:type="gramStart"/>
      <w:r w:rsidRPr="00FC7F72">
        <w:rPr>
          <w:rFonts w:eastAsiaTheme="minorHAnsi"/>
          <w:lang w:val="fr-FR"/>
        </w:rPr>
        <w:t>activităţii;</w:t>
      </w:r>
      <w:proofErr w:type="gramEnd"/>
    </w:p>
    <w:p w14:paraId="53EED401"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c) a comis o abatere profesională gravă care îi pune în discuţie integritatea, iar autoritatea contractantă poate demonstra acest lucru prin orice mijloc de probă adecvat, cum ar fi o decizie a unei instanţe judecătoreşti sau a unei autorităţi </w:t>
      </w:r>
      <w:proofErr w:type="gramStart"/>
      <w:r w:rsidRPr="00FC7F72">
        <w:rPr>
          <w:rFonts w:eastAsiaTheme="minorHAnsi"/>
          <w:lang w:val="fr-FR"/>
        </w:rPr>
        <w:t>administrative;</w:t>
      </w:r>
      <w:proofErr w:type="gramEnd"/>
    </w:p>
    <w:p w14:paraId="0C480C4C"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w:t>
      </w:r>
      <w:proofErr w:type="gramStart"/>
      <w:r w:rsidRPr="00FC7F72">
        <w:rPr>
          <w:rFonts w:eastAsiaTheme="minorHAnsi"/>
          <w:lang w:val="fr-FR"/>
        </w:rPr>
        <w:t>cauză;</w:t>
      </w:r>
      <w:proofErr w:type="gramEnd"/>
    </w:p>
    <w:p w14:paraId="430C8298"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e) se află într-o situaţie de conflict de interese în cadrul sau în legătură cu procedura în cauză, iar această situaţie nu poate fi remediată în mod efectiv prin alte măsuri mai puţin </w:t>
      </w:r>
      <w:proofErr w:type="gramStart"/>
      <w:r w:rsidRPr="00FC7F72">
        <w:rPr>
          <w:rFonts w:eastAsiaTheme="minorHAnsi"/>
          <w:lang w:val="fr-FR"/>
        </w:rPr>
        <w:t>severe;</w:t>
      </w:r>
      <w:proofErr w:type="gramEnd"/>
    </w:p>
    <w:p w14:paraId="51FAE9E5"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f) participarea anterioară a operatorului economic la pregătirea procedurii de atribuire a condus la o distorsionare a concurenţei, iar această situaţie nu poate fi remediată prin alte măsuri mai puţin </w:t>
      </w:r>
      <w:proofErr w:type="gramStart"/>
      <w:r w:rsidRPr="00FC7F72">
        <w:rPr>
          <w:rFonts w:eastAsiaTheme="minorHAnsi"/>
          <w:lang w:val="fr-FR"/>
        </w:rPr>
        <w:t>severe;</w:t>
      </w:r>
      <w:proofErr w:type="gramEnd"/>
    </w:p>
    <w:p w14:paraId="21EBC684"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w:t>
      </w:r>
      <w:proofErr w:type="gramStart"/>
      <w:r w:rsidRPr="00FC7F72">
        <w:rPr>
          <w:rFonts w:eastAsiaTheme="minorHAnsi"/>
          <w:lang w:val="fr-FR"/>
        </w:rPr>
        <w:t>comparabile;</w:t>
      </w:r>
      <w:proofErr w:type="gramEnd"/>
    </w:p>
    <w:p w14:paraId="6D2B8500"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h) operatorul economic s-a făcut vinovat de declaraţii false în conţinutul informaţiilor transmise la solicitarea autorităţii contractante în scopul verificării absenţei motivelor de </w:t>
      </w:r>
      <w:r w:rsidRPr="00FC7F72">
        <w:rPr>
          <w:rFonts w:eastAsiaTheme="minorHAnsi"/>
          <w:lang w:val="fr-FR"/>
        </w:rPr>
        <w:lastRenderedPageBreak/>
        <w:t xml:space="preserve">excludere sau al îndeplinirii criteriilor de calificare şi selecţie, nu a prezentat aceste informaţii sau nu este în măsură să prezinte documentele justificative </w:t>
      </w:r>
      <w:proofErr w:type="gramStart"/>
      <w:r w:rsidRPr="00FC7F72">
        <w:rPr>
          <w:rFonts w:eastAsiaTheme="minorHAnsi"/>
          <w:lang w:val="fr-FR"/>
        </w:rPr>
        <w:t>solicitate;</w:t>
      </w:r>
      <w:proofErr w:type="gramEnd"/>
    </w:p>
    <w:p w14:paraId="399A430B"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E0AC227" w14:textId="77777777" w:rsidR="00FC7F72" w:rsidRPr="00FC7F72" w:rsidRDefault="00FC7F72" w:rsidP="00FC7F72">
      <w:pPr>
        <w:autoSpaceDE w:val="0"/>
        <w:autoSpaceDN w:val="0"/>
        <w:adjustRightInd w:val="0"/>
        <w:rPr>
          <w:rFonts w:eastAsiaTheme="minorHAnsi"/>
          <w:lang w:val="fr-FR"/>
        </w:rPr>
      </w:pPr>
      <w:r w:rsidRPr="00FC7F72">
        <w:rPr>
          <w:rFonts w:eastAsiaTheme="minorHAnsi"/>
          <w:iCs/>
          <w:lang w:val="fr-FR"/>
        </w:rPr>
        <w:t xml:space="preserve">    (1^1) Autoritatea contractantă este obligată să excludă din procedura de atribuire orice operator economic, organizat </w:t>
      </w:r>
      <w:proofErr w:type="gramStart"/>
      <w:r w:rsidRPr="00FC7F72">
        <w:rPr>
          <w:rFonts w:eastAsiaTheme="minorHAnsi"/>
          <w:iCs/>
          <w:lang w:val="fr-FR"/>
        </w:rPr>
        <w:t>ca</w:t>
      </w:r>
      <w:proofErr w:type="gramEnd"/>
      <w:r w:rsidRPr="00FC7F72">
        <w:rPr>
          <w:rFonts w:eastAsiaTheme="minorHAnsi"/>
          <w:iCs/>
          <w:lang w:val="fr-FR"/>
        </w:rPr>
        <w:t xml:space="preserve"> societate pe acţiuni, al cărui capital social este reprezentat prin acţiuni la purtător şi care nu face dovada identităţii deţinătorilor/beneficiarilor reali ai acţiunilor la purtător.</w:t>
      </w:r>
    </w:p>
    <w:p w14:paraId="2DC7451C"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(2) Prin excepţie de la dispoziţiile alin. (1) lit. </w:t>
      </w:r>
      <w:proofErr w:type="gramStart"/>
      <w:r w:rsidRPr="00FC7F72">
        <w:rPr>
          <w:rFonts w:eastAsiaTheme="minorHAnsi"/>
          <w:lang w:val="fr-FR"/>
        </w:rPr>
        <w:t>b</w:t>
      </w:r>
      <w:proofErr w:type="gramEnd"/>
      <w:r w:rsidRPr="00FC7F72">
        <w:rPr>
          <w:rFonts w:eastAsiaTheme="minorHAnsi"/>
          <w:lang w:val="fr-FR"/>
        </w:rPr>
        <w:t xml:space="preserve">),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w:t>
      </w:r>
      <w:proofErr w:type="gramStart"/>
      <w:r w:rsidRPr="00FC7F72">
        <w:rPr>
          <w:rFonts w:eastAsiaTheme="minorHAnsi"/>
          <w:lang w:val="fr-FR"/>
        </w:rPr>
        <w:t>de a</w:t>
      </w:r>
      <w:proofErr w:type="gramEnd"/>
      <w:r w:rsidRPr="00FC7F72">
        <w:rPr>
          <w:rFonts w:eastAsiaTheme="minorHAnsi"/>
          <w:lang w:val="fr-FR"/>
        </w:rPr>
        <w:t xml:space="preserve">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50B30F39"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005BE590" w14:textId="77777777" w:rsidR="00FC7F72" w:rsidRPr="00FC7F72" w:rsidRDefault="00FC7F72" w:rsidP="00FC7F72">
      <w:pPr>
        <w:autoSpaceDE w:val="0"/>
        <w:autoSpaceDN w:val="0"/>
        <w:adjustRightInd w:val="0"/>
        <w:rPr>
          <w:rFonts w:eastAsiaTheme="minorHAnsi"/>
          <w:lang w:val="fr-FR"/>
        </w:rPr>
      </w:pPr>
      <w:r w:rsidRPr="00FC7F72">
        <w:rPr>
          <w:rFonts w:eastAsiaTheme="minorHAnsi"/>
          <w:iCs/>
          <w:lang w:val="fr-FR"/>
        </w:rPr>
        <w:t xml:space="preserve">    (4) *** Abrogat ~ </w:t>
      </w:r>
      <w:r w:rsidRPr="00FC7F72">
        <w:rPr>
          <w:rFonts w:eastAsiaTheme="minorHAnsi"/>
          <w:bCs/>
          <w:iCs/>
          <w:lang w:val="fr-FR"/>
        </w:rPr>
        <w:t>#Formă anterioară</w:t>
      </w:r>
    </w:p>
    <w:p w14:paraId="60826F58"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w:t>
      </w:r>
      <w:proofErr w:type="gramStart"/>
      <w:r w:rsidRPr="00FC7F72">
        <w:rPr>
          <w:rFonts w:eastAsiaTheme="minorHAnsi"/>
          <w:lang w:val="fr-FR"/>
        </w:rPr>
        <w:t>exemplificativ:</w:t>
      </w:r>
      <w:proofErr w:type="gramEnd"/>
    </w:p>
    <w:p w14:paraId="06F67F5B"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a) ofertele sau solicitările de participare transmise de 2 sau mai mulţi operatori economici participanţi la procedura de atribuire prezintă asemănări semnificative din punct de vedere al conţinutului documentelor nestandardizate potrivit documentaţiei de </w:t>
      </w:r>
      <w:proofErr w:type="gramStart"/>
      <w:r w:rsidRPr="00FC7F72">
        <w:rPr>
          <w:rFonts w:eastAsiaTheme="minorHAnsi"/>
          <w:lang w:val="fr-FR"/>
        </w:rPr>
        <w:t>atribuire;</w:t>
      </w:r>
      <w:proofErr w:type="gramEnd"/>
    </w:p>
    <w:p w14:paraId="398075A4"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w:t>
      </w:r>
      <w:proofErr w:type="gramStart"/>
      <w:r w:rsidRPr="00FC7F72">
        <w:rPr>
          <w:rFonts w:eastAsiaTheme="minorHAnsi"/>
          <w:lang w:val="fr-FR"/>
        </w:rPr>
        <w:t>natură;</w:t>
      </w:r>
      <w:proofErr w:type="gramEnd"/>
    </w:p>
    <w:p w14:paraId="102DD52B"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lastRenderedPageBreak/>
        <w:t xml:space="preserve">    c) un ofertant/candidat a depus două sau mai multe oferte/solicitări de participare, atât individual cât şi în comun cu alţi operatori economici sau doar în comun cu alţi operatori </w:t>
      </w:r>
      <w:proofErr w:type="gramStart"/>
      <w:r w:rsidRPr="00FC7F72">
        <w:rPr>
          <w:rFonts w:eastAsiaTheme="minorHAnsi"/>
          <w:lang w:val="fr-FR"/>
        </w:rPr>
        <w:t>economici;</w:t>
      </w:r>
      <w:proofErr w:type="gramEnd"/>
    </w:p>
    <w:p w14:paraId="49579C20"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d) un ofertant/candidat a depus ofertă/solicitare de participare individuală/în comun cu alţi operatori economici şi este nominalizat </w:t>
      </w:r>
      <w:proofErr w:type="gramStart"/>
      <w:r w:rsidRPr="00FC7F72">
        <w:rPr>
          <w:rFonts w:eastAsiaTheme="minorHAnsi"/>
          <w:lang w:val="fr-FR"/>
        </w:rPr>
        <w:t>ca</w:t>
      </w:r>
      <w:proofErr w:type="gramEnd"/>
      <w:r w:rsidRPr="00FC7F72">
        <w:rPr>
          <w:rFonts w:eastAsiaTheme="minorHAnsi"/>
          <w:lang w:val="fr-FR"/>
        </w:rPr>
        <w:t xml:space="preserve"> subcontractant în cadrul unei alte oferte/solicitări de participare.</w:t>
      </w:r>
    </w:p>
    <w:p w14:paraId="410D58BB"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3811E75C"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(7) Autoritatea contractantă are obligaţia furnizării tuturor informaţiilor solicitate de Consiliul Concurenţei, în vederea formulării punctului de vedere, conform dispoziţiilor alin. (6).</w:t>
      </w:r>
    </w:p>
    <w:p w14:paraId="21E57DB4" w14:textId="77777777" w:rsidR="00FC7F72" w:rsidRPr="00FC7F72" w:rsidRDefault="00FC7F72" w:rsidP="00FC7F72">
      <w:pPr>
        <w:autoSpaceDE w:val="0"/>
        <w:autoSpaceDN w:val="0"/>
        <w:adjustRightInd w:val="0"/>
        <w:rPr>
          <w:rFonts w:eastAsiaTheme="minorHAnsi"/>
          <w:lang w:val="fr-FR"/>
        </w:rPr>
      </w:pPr>
      <w:r w:rsidRPr="00FC7F72">
        <w:rPr>
          <w:rFonts w:eastAsiaTheme="minorHAnsi"/>
          <w:iCs/>
          <w:lang w:val="fr-FR"/>
        </w:rPr>
        <w:t xml:space="preserve">    (7^1) Înainte </w:t>
      </w:r>
      <w:proofErr w:type="gramStart"/>
      <w:r w:rsidRPr="00FC7F72">
        <w:rPr>
          <w:rFonts w:eastAsiaTheme="minorHAnsi"/>
          <w:iCs/>
          <w:lang w:val="fr-FR"/>
        </w:rPr>
        <w:t>ca</w:t>
      </w:r>
      <w:proofErr w:type="gramEnd"/>
      <w:r w:rsidRPr="00FC7F72">
        <w:rPr>
          <w:rFonts w:eastAsiaTheme="minorHAnsi"/>
          <w:iCs/>
          <w:lang w:val="fr-FR"/>
        </w:rPr>
        <w:t xml:space="preserve"> autoritatea contractantă să excludă din procedură un candidat/ofertant care se află în situaţia prevăzută la alin. (1) lit. </w:t>
      </w:r>
      <w:proofErr w:type="gramStart"/>
      <w:r w:rsidRPr="00FC7F72">
        <w:rPr>
          <w:rFonts w:eastAsiaTheme="minorHAnsi"/>
          <w:iCs/>
          <w:lang w:val="fr-FR"/>
        </w:rPr>
        <w:t>f</w:t>
      </w:r>
      <w:proofErr w:type="gramEnd"/>
      <w:r w:rsidRPr="00FC7F72">
        <w:rPr>
          <w:rFonts w:eastAsiaTheme="minorHAnsi"/>
          <w:iCs/>
          <w:lang w:val="fr-FR"/>
        </w:rPr>
        <w:t xml:space="preserve">), aceasta trebuie să îi acorde respectivului candidat/ofertant posibilitatea </w:t>
      </w:r>
      <w:proofErr w:type="gramStart"/>
      <w:r w:rsidRPr="00FC7F72">
        <w:rPr>
          <w:rFonts w:eastAsiaTheme="minorHAnsi"/>
          <w:iCs/>
          <w:lang w:val="fr-FR"/>
        </w:rPr>
        <w:t>de a</w:t>
      </w:r>
      <w:proofErr w:type="gramEnd"/>
      <w:r w:rsidRPr="00FC7F72">
        <w:rPr>
          <w:rFonts w:eastAsiaTheme="minorHAnsi"/>
          <w:iCs/>
          <w:lang w:val="fr-FR"/>
        </w:rPr>
        <w:t xml:space="preserve"> demonstra că implicarea sa în pregătirea procedurii de achiziţie nu poate denatura concurenţa.</w:t>
      </w:r>
    </w:p>
    <w:p w14:paraId="7C142E97"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2D4C4CA5" w14:textId="77777777" w:rsidR="00FC7F72" w:rsidRPr="00FC7F72" w:rsidRDefault="00FC7F72" w:rsidP="00FC7F72">
      <w:pPr>
        <w:autoSpaceDE w:val="0"/>
        <w:autoSpaceDN w:val="0"/>
        <w:adjustRightInd w:val="0"/>
        <w:rPr>
          <w:rFonts w:eastAsiaTheme="minorHAnsi"/>
          <w:iCs/>
        </w:rPr>
      </w:pPr>
      <w:r w:rsidRPr="00FC7F72">
        <w:rPr>
          <w:rFonts w:eastAsiaTheme="minorHAnsi"/>
          <w:iCs/>
          <w:lang w:val="fr-FR"/>
        </w:rPr>
        <w:t xml:space="preserve">    </w:t>
      </w:r>
      <w:r w:rsidRPr="00FC7F72">
        <w:rPr>
          <w:rFonts w:eastAsiaTheme="minorHAnsi"/>
          <w:b/>
          <w:bCs/>
          <w:iCs/>
          <w:lang w:val="fr-FR"/>
        </w:rPr>
        <w:t>*)</w:t>
      </w:r>
      <w:r w:rsidRPr="00FC7F72">
        <w:rPr>
          <w:rFonts w:eastAsiaTheme="minorHAnsi"/>
          <w:iCs/>
          <w:lang w:val="fr-FR"/>
        </w:rPr>
        <w:t xml:space="preserve"> Curtea Constituţională, prin </w:t>
      </w:r>
      <w:r w:rsidRPr="00FC7F72">
        <w:rPr>
          <w:rFonts w:eastAsiaTheme="minorHAnsi"/>
          <w:iCs/>
          <w:u w:val="single"/>
          <w:lang w:val="fr-FR"/>
        </w:rPr>
        <w:t>Decizia nr. 738/2018</w:t>
      </w:r>
      <w:r w:rsidRPr="00FC7F72">
        <w:rPr>
          <w:rFonts w:eastAsiaTheme="minorHAnsi"/>
          <w:iCs/>
          <w:lang w:val="fr-FR"/>
        </w:rPr>
        <w:t xml:space="preserve"> a stabilit că, deşi nu mai sunt în vigoare, dispoziţiile </w:t>
      </w:r>
      <w:r w:rsidRPr="00FC7F72">
        <w:rPr>
          <w:rFonts w:eastAsiaTheme="minorHAnsi"/>
          <w:iCs/>
          <w:u w:val="single"/>
          <w:lang w:val="fr-FR"/>
        </w:rPr>
        <w:t>art. 167</w:t>
      </w:r>
      <w:r w:rsidRPr="00FC7F72">
        <w:rPr>
          <w:rFonts w:eastAsiaTheme="minorHAnsi"/>
          <w:iCs/>
          <w:lang w:val="fr-FR"/>
        </w:rPr>
        <w:t xml:space="preserve"> alin. (4) din Legea nr. 98/2016 îşi produc în continuare efectele juridice şi a constatat că dispoziţiile </w:t>
      </w:r>
      <w:r w:rsidRPr="00FC7F72">
        <w:rPr>
          <w:rFonts w:eastAsiaTheme="minorHAnsi"/>
          <w:iCs/>
          <w:u w:val="single"/>
          <w:lang w:val="fr-FR"/>
        </w:rPr>
        <w:t>art. 167</w:t>
      </w:r>
      <w:r w:rsidRPr="00FC7F72">
        <w:rPr>
          <w:rFonts w:eastAsiaTheme="minorHAnsi"/>
          <w:iCs/>
          <w:lang w:val="fr-FR"/>
        </w:rPr>
        <w:t xml:space="preserve"> alin. </w:t>
      </w:r>
      <w:r w:rsidRPr="00FC7F72">
        <w:rPr>
          <w:rFonts w:eastAsiaTheme="minorHAnsi"/>
          <w:iCs/>
        </w:rPr>
        <w:t>(4) din Legea nr. 98/2016 sunt neconstituţionale.</w:t>
      </w:r>
    </w:p>
    <w:p w14:paraId="63251E18" w14:textId="77777777" w:rsidR="00FC7F72" w:rsidRPr="00FC7F72" w:rsidRDefault="00FC7F72" w:rsidP="00FC7F72">
      <w:pPr>
        <w:autoSpaceDE w:val="0"/>
        <w:autoSpaceDN w:val="0"/>
        <w:adjustRightInd w:val="0"/>
        <w:rPr>
          <w:rFonts w:eastAsiaTheme="minorHAnsi"/>
          <w:iCs/>
        </w:rPr>
      </w:pPr>
      <w:r w:rsidRPr="00FC7F72">
        <w:rPr>
          <w:rFonts w:eastAsiaTheme="minorHAnsi"/>
          <w:iCs/>
        </w:rPr>
        <w:t xml:space="preserve">    Reproducem mai jos prevederile </w:t>
      </w:r>
      <w:r w:rsidRPr="00FC7F72">
        <w:rPr>
          <w:rFonts w:eastAsiaTheme="minorHAnsi"/>
          <w:iCs/>
          <w:u w:val="single"/>
        </w:rPr>
        <w:t>art. 167</w:t>
      </w:r>
      <w:r w:rsidRPr="00FC7F72">
        <w:rPr>
          <w:rFonts w:eastAsiaTheme="minorHAnsi"/>
          <w:iCs/>
        </w:rPr>
        <w:t xml:space="preserve"> alin. (4) din Legea nr. 98/2016, în forma în vigoare înainte de abrogarea efectuată prin </w:t>
      </w:r>
      <w:r w:rsidRPr="00FC7F72">
        <w:rPr>
          <w:rFonts w:eastAsiaTheme="minorHAnsi"/>
          <w:iCs/>
          <w:u w:val="single"/>
        </w:rPr>
        <w:t>art. I</w:t>
      </w:r>
      <w:r w:rsidRPr="00FC7F72">
        <w:rPr>
          <w:rFonts w:eastAsiaTheme="minorHAnsi"/>
          <w:iCs/>
        </w:rPr>
        <w:t xml:space="preserve"> pct. 22 din Ordonanţa de urgenţă a Guvernului nr. 107/2017 </w:t>
      </w:r>
    </w:p>
    <w:p w14:paraId="22007BDA" w14:textId="77777777" w:rsidR="00FC7F72" w:rsidRPr="00FC7F72" w:rsidRDefault="00FC7F72" w:rsidP="00FC7F72">
      <w:pPr>
        <w:autoSpaceDE w:val="0"/>
        <w:autoSpaceDN w:val="0"/>
        <w:adjustRightInd w:val="0"/>
        <w:rPr>
          <w:rFonts w:eastAsiaTheme="minorHAnsi"/>
        </w:rPr>
      </w:pPr>
      <w:r w:rsidRPr="00FC7F72">
        <w:rPr>
          <w:rFonts w:eastAsiaTheme="minorHAnsi"/>
          <w:iCs/>
        </w:rPr>
        <w:t xml:space="preserve">    "(4) Dispoziţiile alin. (1) lit. c) sunt aplicabile şi în situaţia în care operatorul economic sau una dintre persoanele prevăzute la </w:t>
      </w:r>
      <w:r w:rsidRPr="00FC7F72">
        <w:rPr>
          <w:rFonts w:eastAsiaTheme="minorHAnsi"/>
          <w:iCs/>
          <w:u w:val="single"/>
        </w:rPr>
        <w:t>art. 164</w:t>
      </w:r>
      <w:r w:rsidRPr="00FC7F72">
        <w:rPr>
          <w:rFonts w:eastAsiaTheme="minorHAnsi"/>
          <w:iCs/>
        </w:rPr>
        <w:t xml:space="preserve"> alin. (2) este supusă unei proceduri judiciare de investigaţie în legătură cu săvârşirea uneia/unora dintre faptele prevăzute la </w:t>
      </w:r>
      <w:r w:rsidRPr="00FC7F72">
        <w:rPr>
          <w:rFonts w:eastAsiaTheme="minorHAnsi"/>
          <w:iCs/>
          <w:u w:val="single"/>
        </w:rPr>
        <w:t>art. 164</w:t>
      </w:r>
      <w:r w:rsidRPr="00FC7F72">
        <w:rPr>
          <w:rFonts w:eastAsiaTheme="minorHAnsi"/>
          <w:iCs/>
        </w:rPr>
        <w:t xml:space="preserve"> alin. (1)."</w:t>
      </w:r>
    </w:p>
    <w:p w14:paraId="079C1AB6" w14:textId="77777777" w:rsidR="00FC7F72" w:rsidRPr="00FC7F72" w:rsidRDefault="00FC7F72" w:rsidP="00FC7F72">
      <w:pPr>
        <w:rPr>
          <w:lang w:val="en-AU"/>
        </w:rPr>
      </w:pPr>
    </w:p>
    <w:p w14:paraId="0AB97AA8" w14:textId="77777777" w:rsidR="00FC7F72" w:rsidRPr="00FC7F72" w:rsidRDefault="00FC7F72" w:rsidP="00FC7F72">
      <w:pPr>
        <w:rPr>
          <w:lang w:val="en-AU"/>
        </w:rPr>
      </w:pPr>
      <w:r w:rsidRPr="00FC7F72">
        <w:rPr>
          <w:lang w:val="en-AU"/>
        </w:rPr>
        <w:t xml:space="preserve">1) nu am fost condamnat prin hotărâre definitivă a unei instanţe judecătoreşti, pentru comiterea uneia dintre următoarele infracţiuni, conform prevederilor art. 164 din Legea nr. 98/2016 privind achizitiile publice: </w:t>
      </w:r>
    </w:p>
    <w:p w14:paraId="08A33DE6" w14:textId="77777777" w:rsidR="00FC7F72" w:rsidRPr="00FC7F72" w:rsidRDefault="00FC7F72" w:rsidP="00FC7F72">
      <w:pPr>
        <w:rPr>
          <w:lang w:val="en-AU"/>
        </w:rPr>
      </w:pPr>
      <w:r w:rsidRPr="00FC7F72">
        <w:rPr>
          <w:lang w:val="en-AU"/>
        </w:rPr>
        <w:lastRenderedPageBreak/>
        <w:t xml:space="preserve">a) constituirea unui grup infracţional organizat, prevăzută de art. 367 din Legea nr. 286/2009 privind Codul penal, cu modificările şi completările ulterioare, sau de dispoziţiile corespunzătoare ale legislaţiei penale a respectivului stat; </w:t>
      </w:r>
    </w:p>
    <w:p w14:paraId="798A633D" w14:textId="77777777" w:rsidR="00FC7F72" w:rsidRPr="00FC7F72" w:rsidRDefault="00FC7F72" w:rsidP="00FC7F72">
      <w:pPr>
        <w:rPr>
          <w:lang w:val="en-AU"/>
        </w:rPr>
      </w:pPr>
      <w:r w:rsidRPr="00FC7F72">
        <w:rPr>
          <w:lang w:val="en-AU"/>
        </w:rPr>
        <w:t xml:space="preserve">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respectivului stat; </w:t>
      </w:r>
    </w:p>
    <w:p w14:paraId="4D0E0E53" w14:textId="77777777" w:rsidR="00FC7F72" w:rsidRPr="00FC7F72" w:rsidRDefault="00FC7F72" w:rsidP="00FC7F72">
      <w:pPr>
        <w:rPr>
          <w:lang w:val="en-AU"/>
        </w:rPr>
      </w:pPr>
      <w:r w:rsidRPr="00FC7F72">
        <w:rPr>
          <w:lang w:val="en-AU"/>
        </w:rPr>
        <w:t xml:space="preserve">c) infracţiuni împotriva intereselor financiare ale Uniunii Europene, prevăzute de art. 18^1-18^5 din Legea nr. 78/2000, cu modificările şi completările ulterioare, sau de dispoziţiile corespunzătoare ale legislaţiei penale a respectivului stat; </w:t>
      </w:r>
    </w:p>
    <w:p w14:paraId="2F486709" w14:textId="77777777" w:rsidR="00FC7F72" w:rsidRPr="00FC7F72" w:rsidRDefault="00FC7F72" w:rsidP="00FC7F72">
      <w:pPr>
        <w:rPr>
          <w:lang w:val="en-AU"/>
        </w:rPr>
      </w:pPr>
      <w:r w:rsidRPr="00FC7F72">
        <w:rPr>
          <w:lang w:val="en-AU"/>
        </w:rPr>
        <w:t xml:space="preserve">d) acte de terorism, prevăzute de art. 32-35 şi art. 37-38 din Legea nr. 535/2004 privind prevenirea şi combaterea terorismului, cu modificările şi completările ulterioare, sau de dispoziţiile corespunzătoare ale legislaţiei penale a respectivului stat; </w:t>
      </w:r>
    </w:p>
    <w:p w14:paraId="07A598CB" w14:textId="77777777" w:rsidR="00FC7F72" w:rsidRPr="00FC7F72" w:rsidRDefault="00FC7F72" w:rsidP="00FC7F72">
      <w:pPr>
        <w:rPr>
          <w:lang w:val="en-AU"/>
        </w:rPr>
      </w:pPr>
      <w:r w:rsidRPr="00FC7F72">
        <w:rPr>
          <w:lang w:val="en-AU"/>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respectivului stat; </w:t>
      </w:r>
    </w:p>
    <w:p w14:paraId="76E35306" w14:textId="77777777" w:rsidR="00FC7F72" w:rsidRPr="00FC7F72" w:rsidRDefault="00FC7F72" w:rsidP="00FC7F72">
      <w:pPr>
        <w:rPr>
          <w:lang w:val="en-AU"/>
        </w:rPr>
      </w:pPr>
      <w:r w:rsidRPr="00FC7F72">
        <w:rPr>
          <w:lang w:val="en-AU"/>
        </w:rPr>
        <w:t xml:space="preserve">f) traficul şi exploatarea persoanelor vulnerabile, prevăzute de art. 209-217 din Legea nr. 286/2009, cu modificările şi completările ulterioare, sau de dispoziţiile corespunzătoare ale legislaţiei penale a respectivului stat; </w:t>
      </w:r>
    </w:p>
    <w:p w14:paraId="09F4FEA0" w14:textId="77777777" w:rsidR="00FC7F72" w:rsidRPr="00FC7F72" w:rsidRDefault="00FC7F72" w:rsidP="00FC7F72">
      <w:pPr>
        <w:rPr>
          <w:lang w:val="en-AU"/>
        </w:rPr>
      </w:pPr>
      <w:r w:rsidRPr="00FC7F72">
        <w:rPr>
          <w:lang w:val="en-AU"/>
        </w:rPr>
        <w:t xml:space="preserve">g) fraudă, în sensul articolului 1 din Convenţia privind protejarea intereselor financiare ale Comunităţilor Europene din 27 noiembrie 1995. </w:t>
      </w:r>
    </w:p>
    <w:p w14:paraId="16D8F3E7" w14:textId="77777777" w:rsidR="00FC7F72" w:rsidRPr="00FC7F72" w:rsidRDefault="00FC7F72" w:rsidP="00FC7F72">
      <w:pPr>
        <w:rPr>
          <w:lang w:val="en-AU"/>
        </w:rPr>
      </w:pPr>
      <w:r w:rsidRPr="00FC7F72">
        <w:rPr>
          <w:lang w:val="en-AU"/>
        </w:rPr>
        <w:t xml:space="preserve">(2) mi-am indeplinit obligaţiile privind plata impozitelor, taxelor sau a contribuţiilor la bugetul general consolidat, în conformitate cu legea din Romania sau cu legea statului în care operatorul economic este înfiinţat, conform prevederilor art. 165 din Legea nr. 98/2016 privind achizitiile publice; </w:t>
      </w:r>
    </w:p>
    <w:p w14:paraId="1C11AC1A" w14:textId="77777777" w:rsidR="00FC7F72" w:rsidRPr="00FC7F72" w:rsidRDefault="00FC7F72" w:rsidP="00FC7F72">
      <w:pPr>
        <w:rPr>
          <w:lang w:val="en-AU"/>
        </w:rPr>
      </w:pPr>
      <w:r w:rsidRPr="00FC7F72">
        <w:rPr>
          <w:lang w:val="en-AU"/>
        </w:rPr>
        <w:t xml:space="preserve">(3) nu ma aflu in niciuna dintre următoarele situaţii, conform prevederilor art. 167 din Legea nr. 98/ 2016 privind achizitiile publice, respectiv: </w:t>
      </w:r>
    </w:p>
    <w:p w14:paraId="6D042A59" w14:textId="77777777" w:rsidR="00FC7F72" w:rsidRPr="00FC7F72" w:rsidRDefault="00FC7F72" w:rsidP="00FC7F72">
      <w:pPr>
        <w:rPr>
          <w:lang w:val="en-AU"/>
        </w:rPr>
      </w:pPr>
      <w:r w:rsidRPr="00FC7F72">
        <w:rPr>
          <w:lang w:val="en-AU"/>
        </w:rPr>
        <w:t xml:space="preserve">a) am respectat obligaţiile stabilite potrivit art. 51 din Legea nr. 98/2016 privind achizitiile publice; </w:t>
      </w:r>
    </w:p>
    <w:p w14:paraId="53D98E6B" w14:textId="77777777" w:rsidR="00FC7F72" w:rsidRPr="00FC7F72" w:rsidRDefault="00FC7F72" w:rsidP="00FC7F72">
      <w:pPr>
        <w:rPr>
          <w:lang w:val="en-AU"/>
        </w:rPr>
      </w:pPr>
      <w:r w:rsidRPr="00FC7F72">
        <w:rPr>
          <w:lang w:val="en-AU"/>
        </w:rPr>
        <w:t>b) nu ma aflu in procedura insolvenţei sau în lichidare, în supraveghere judiciară sau în încetarea activităţii;</w:t>
      </w:r>
    </w:p>
    <w:p w14:paraId="5C3982E6" w14:textId="77777777" w:rsidR="00FC7F72" w:rsidRPr="00FC7F72" w:rsidRDefault="00FC7F72" w:rsidP="00FC7F72">
      <w:pPr>
        <w:rPr>
          <w:lang w:val="en-AU"/>
        </w:rPr>
      </w:pPr>
      <w:r w:rsidRPr="00FC7F72">
        <w:rPr>
          <w:lang w:val="en-AU"/>
        </w:rPr>
        <w:t xml:space="preserve"> c) nu am comis o abatere profesională gravă care îmi pune în discuţie integritatea; prin abatere profesională gravă se înţelege orice abatere comisă de operatorul economic care afectează reputaţia profesională </w:t>
      </w:r>
      <w:proofErr w:type="gramStart"/>
      <w:r w:rsidRPr="00FC7F72">
        <w:rPr>
          <w:lang w:val="en-AU"/>
        </w:rPr>
        <w:t>a</w:t>
      </w:r>
      <w:proofErr w:type="gramEnd"/>
      <w:r w:rsidRPr="00FC7F72">
        <w:rPr>
          <w:lang w:val="en-AU"/>
        </w:rPr>
        <w:t xml:space="preserve"> acestuia, cum ar fi încălcări ale regulilor de concurenţă de </w:t>
      </w:r>
      <w:r w:rsidRPr="00FC7F72">
        <w:rPr>
          <w:lang w:val="en-AU"/>
        </w:rPr>
        <w:lastRenderedPageBreak/>
        <w:t xml:space="preserve">tip cartel care vizează trucarea licitaţiilor sau încălcări ale drepturilor de proprietate intelectuală, săvârşită cu intenţie sau din culpă gravă; </w:t>
      </w:r>
    </w:p>
    <w:p w14:paraId="255F9E34" w14:textId="77777777" w:rsidR="00FC7F72" w:rsidRPr="00FC7F72" w:rsidRDefault="00FC7F72" w:rsidP="00FC7F72">
      <w:pPr>
        <w:rPr>
          <w:lang w:val="en-AU"/>
        </w:rPr>
      </w:pPr>
      <w:r w:rsidRPr="00FC7F72">
        <w:rPr>
          <w:lang w:val="en-AU"/>
        </w:rPr>
        <w:t xml:space="preserve">d) nu am încheiat cu alţi operatori economici acorduri care vizează denaturarea concurenţei în cadrul sau în legătură cu procedura în cauză; </w:t>
      </w:r>
    </w:p>
    <w:p w14:paraId="6044F2E7" w14:textId="77777777" w:rsidR="00FC7F72" w:rsidRPr="00FC7F72" w:rsidRDefault="00FC7F72" w:rsidP="00FC7F72">
      <w:pPr>
        <w:rPr>
          <w:lang w:val="fr-FR"/>
        </w:rPr>
      </w:pPr>
      <w:r w:rsidRPr="00FC7F72">
        <w:rPr>
          <w:lang w:val="fr-FR"/>
        </w:rPr>
        <w:t xml:space="preserve">e) nu ma aflu într-o situaţie de conflict de interese în cadrul sau în legătură cu procedura în </w:t>
      </w:r>
      <w:proofErr w:type="gramStart"/>
      <w:r w:rsidRPr="00FC7F72">
        <w:rPr>
          <w:lang w:val="fr-FR"/>
        </w:rPr>
        <w:t>cauză;</w:t>
      </w:r>
      <w:proofErr w:type="gramEnd"/>
      <w:r w:rsidRPr="00FC7F72">
        <w:rPr>
          <w:lang w:val="fr-FR"/>
        </w:rPr>
        <w:t xml:space="preserve"> </w:t>
      </w:r>
    </w:p>
    <w:p w14:paraId="502762BB" w14:textId="77777777" w:rsidR="00FC7F72" w:rsidRPr="00FC7F72" w:rsidRDefault="00FC7F72" w:rsidP="00FC7F72">
      <w:pPr>
        <w:rPr>
          <w:lang w:val="fr-FR"/>
        </w:rPr>
      </w:pPr>
      <w:r w:rsidRPr="00FC7F72">
        <w:rPr>
          <w:lang w:val="fr-FR"/>
        </w:rPr>
        <w:t xml:space="preserve">f) nu am participat la pregătirea procedurii de atribuire, fapt care ar fi condus la o distorsionare a </w:t>
      </w:r>
      <w:proofErr w:type="gramStart"/>
      <w:r w:rsidRPr="00FC7F72">
        <w:rPr>
          <w:lang w:val="fr-FR"/>
        </w:rPr>
        <w:t>concurenţei;</w:t>
      </w:r>
      <w:proofErr w:type="gramEnd"/>
    </w:p>
    <w:p w14:paraId="12037F78" w14:textId="77777777" w:rsidR="00FC7F72" w:rsidRPr="00FC7F72" w:rsidRDefault="00FC7F72" w:rsidP="00FC7F72">
      <w:pPr>
        <w:rPr>
          <w:lang w:val="fr-FR"/>
        </w:rPr>
      </w:pPr>
      <w:r w:rsidRPr="00FC7F72">
        <w:rPr>
          <w:lang w:val="fr-FR"/>
        </w:rPr>
        <w:t xml:space="preserve"> g) mi-am indeplinit obligaţiile principale în cadrul contractelor de achiziţii publice si de concesiune încheiate anterior, fara suportarea de sanctiuni precum încetarea anticipată a contractului, plata de daune-interese sau alte sancţiuni </w:t>
      </w:r>
      <w:proofErr w:type="gramStart"/>
      <w:r w:rsidRPr="00FC7F72">
        <w:rPr>
          <w:lang w:val="fr-FR"/>
        </w:rPr>
        <w:t>comparabile;</w:t>
      </w:r>
      <w:proofErr w:type="gramEnd"/>
      <w:r w:rsidRPr="00FC7F72">
        <w:rPr>
          <w:lang w:val="fr-FR"/>
        </w:rPr>
        <w:t xml:space="preserve"> </w:t>
      </w:r>
    </w:p>
    <w:p w14:paraId="2B3DE8C6" w14:textId="77777777" w:rsidR="00FC7F72" w:rsidRPr="00FC7F72" w:rsidRDefault="00FC7F72" w:rsidP="00FC7F72">
      <w:pPr>
        <w:rPr>
          <w:lang w:val="fr-FR"/>
        </w:rPr>
      </w:pPr>
      <w:r w:rsidRPr="00FC7F72">
        <w:rPr>
          <w:lang w:val="fr-FR"/>
        </w:rPr>
        <w:t xml:space="preserve">h) conţinutul informaţiilor si documentele justificative transmise la solicitarea autorităţii contractante în scopul verificării absenţei motivelor de excludere sau al îndeplinirii criteriilor de calificare şi selecţie sunt complete si conforme cu </w:t>
      </w:r>
      <w:proofErr w:type="gramStart"/>
      <w:r w:rsidRPr="00FC7F72">
        <w:rPr>
          <w:lang w:val="fr-FR"/>
        </w:rPr>
        <w:t>realitatea;</w:t>
      </w:r>
      <w:proofErr w:type="gramEnd"/>
      <w:r w:rsidRPr="00FC7F72">
        <w:rPr>
          <w:lang w:val="fr-FR"/>
        </w:rPr>
        <w:t xml:space="preserve"> </w:t>
      </w:r>
    </w:p>
    <w:p w14:paraId="0117C708" w14:textId="77777777" w:rsidR="00FC7F72" w:rsidRPr="00FC7F72" w:rsidRDefault="00FC7F72" w:rsidP="00FC7F72">
      <w:pPr>
        <w:rPr>
          <w:lang w:val="fr-FR"/>
        </w:rPr>
      </w:pPr>
      <w:r w:rsidRPr="00FC7F72">
        <w:rPr>
          <w:lang w:val="fr-FR"/>
        </w:rPr>
        <w:t xml:space="preserve">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14:paraId="083B1BE2" w14:textId="77777777" w:rsidR="00FC7F72" w:rsidRPr="00FC7F72" w:rsidRDefault="00FC7F72" w:rsidP="00FC7F72">
      <w:pPr>
        <w:rPr>
          <w:lang w:val="fr-FR"/>
        </w:rPr>
      </w:pPr>
      <w:r w:rsidRPr="00FC7F72">
        <w:rPr>
          <w:lang w:val="fr-FR"/>
        </w:rPr>
        <w:t xml:space="preserve">          De asemenea, declar că la prezenta procedură nu depun două sau mai multe oferte individuale şi/sau comune si nu depun ofertă individuală/comună, fiind nominalizat </w:t>
      </w:r>
      <w:proofErr w:type="gramStart"/>
      <w:r w:rsidRPr="00FC7F72">
        <w:rPr>
          <w:lang w:val="fr-FR"/>
        </w:rPr>
        <w:t>ca</w:t>
      </w:r>
      <w:proofErr w:type="gramEnd"/>
      <w:r w:rsidRPr="00FC7F72">
        <w:rPr>
          <w:lang w:val="fr-FR"/>
        </w:rPr>
        <w:t xml:space="preserve"> subcontractant în cadrul unei alte oferte, sub sancţiunea excluderii prevazuta de art. 167 din Legea nr. 98/2016 privind achiziţiile publice, coroborat cu art. 47 din H.G. nr. 395/2016 pentru aprobarea Normelor metodologice de aplicare a prevederilor referitoare la atribuirea contractului de achiziţie publică/acordului-cadru din Legea nr. 98/2016 privind achiziţiile publice Subsemnatul declar că informaţiile furnizate sunt complete şi corecte în fiecare detaliu şi înţeleg </w:t>
      </w:r>
      <w:proofErr w:type="gramStart"/>
      <w:r w:rsidRPr="00FC7F72">
        <w:rPr>
          <w:lang w:val="fr-FR"/>
        </w:rPr>
        <w:t>ca</w:t>
      </w:r>
      <w:proofErr w:type="gramEnd"/>
      <w:r w:rsidRPr="00FC7F72">
        <w:rPr>
          <w:lang w:val="fr-FR"/>
        </w:rPr>
        <w:t xml:space="preserve"> autoritatea contractantă are dreptul </w:t>
      </w:r>
      <w:proofErr w:type="gramStart"/>
      <w:r w:rsidRPr="00FC7F72">
        <w:rPr>
          <w:lang w:val="fr-FR"/>
        </w:rPr>
        <w:t>de a</w:t>
      </w:r>
      <w:proofErr w:type="gramEnd"/>
      <w:r w:rsidRPr="00FC7F72">
        <w:rPr>
          <w:lang w:val="fr-FR"/>
        </w:rPr>
        <w:t xml:space="preserve"> solicita, în scopul verificării şi confirmării declaraţiilor, orice documente doveditoare de care dispun. Înţeleg </w:t>
      </w:r>
      <w:proofErr w:type="gramStart"/>
      <w:r w:rsidRPr="00FC7F72">
        <w:rPr>
          <w:lang w:val="fr-FR"/>
        </w:rPr>
        <w:t>ca</w:t>
      </w:r>
      <w:proofErr w:type="gramEnd"/>
      <w:r w:rsidRPr="00FC7F72">
        <w:rPr>
          <w:lang w:val="fr-FR"/>
        </w:rPr>
        <w:t xml:space="preserve"> în cazul în care această declaraţie nu este conformă cu realitatea sunt pasibil de încălcarea prevederilor legislaţiei penale privind falsul în declaraţii. Prezenta declaraţie este valabilă până la data de ________________________</w:t>
      </w:r>
      <w:proofErr w:type="gramStart"/>
      <w:r w:rsidRPr="00FC7F72">
        <w:rPr>
          <w:lang w:val="fr-FR"/>
        </w:rPr>
        <w:t>_ .</w:t>
      </w:r>
      <w:proofErr w:type="gramEnd"/>
      <w:r w:rsidRPr="00FC7F72">
        <w:rPr>
          <w:lang w:val="fr-FR"/>
        </w:rPr>
        <w:t xml:space="preserve"> (</w:t>
      </w:r>
      <w:proofErr w:type="gramStart"/>
      <w:r w:rsidRPr="00FC7F72">
        <w:rPr>
          <w:lang w:val="fr-FR"/>
        </w:rPr>
        <w:t>se</w:t>
      </w:r>
      <w:proofErr w:type="gramEnd"/>
      <w:r w:rsidRPr="00FC7F72">
        <w:rPr>
          <w:lang w:val="fr-FR"/>
        </w:rPr>
        <w:t xml:space="preserve"> precizează data expirării perioadei de valabilitate a ofertei</w:t>
      </w:r>
      <w:proofErr w:type="gramStart"/>
      <w:r w:rsidRPr="00FC7F72">
        <w:rPr>
          <w:lang w:val="fr-FR"/>
        </w:rPr>
        <w:t>);</w:t>
      </w:r>
      <w:proofErr w:type="gramEnd"/>
      <w:r w:rsidRPr="00FC7F72">
        <w:rPr>
          <w:lang w:val="fr-FR"/>
        </w:rPr>
        <w:t xml:space="preserve"> </w:t>
      </w:r>
    </w:p>
    <w:p w14:paraId="5EA95364" w14:textId="77777777" w:rsidR="00FC7F72" w:rsidRPr="00FC7F72" w:rsidRDefault="00FC7F72" w:rsidP="00FC7F72">
      <w:pPr>
        <w:rPr>
          <w:lang w:val="fr-FR"/>
        </w:rPr>
      </w:pPr>
    </w:p>
    <w:p w14:paraId="20F101B4" w14:textId="77777777" w:rsidR="00FC7F72" w:rsidRPr="00FC7F72" w:rsidRDefault="00FC7F72" w:rsidP="00FC7F72">
      <w:pPr>
        <w:rPr>
          <w:lang w:val="en-AU"/>
        </w:rPr>
      </w:pPr>
      <w:r w:rsidRPr="00FC7F72">
        <w:rPr>
          <w:lang w:val="en-AU"/>
        </w:rPr>
        <w:t xml:space="preserve">Data completării ...................... </w:t>
      </w:r>
    </w:p>
    <w:p w14:paraId="58DB146E" w14:textId="77777777" w:rsidR="00FC7F72" w:rsidRPr="00FC7F72" w:rsidRDefault="00FC7F72" w:rsidP="00FC7F72">
      <w:pPr>
        <w:rPr>
          <w:lang w:val="en-AU"/>
        </w:rPr>
      </w:pPr>
    </w:p>
    <w:p w14:paraId="67ABA915" w14:textId="77777777" w:rsidR="00FC7F72" w:rsidRPr="00FC7F72" w:rsidRDefault="00FC7F72" w:rsidP="00FC7F72">
      <w:pPr>
        <w:rPr>
          <w:lang w:val="en-AU"/>
        </w:rPr>
      </w:pPr>
      <w:r w:rsidRPr="00FC7F72">
        <w:rPr>
          <w:lang w:val="en-AU"/>
        </w:rPr>
        <w:t>Operator economic, _________________ (semnatura autorizată)</w:t>
      </w:r>
    </w:p>
    <w:p w14:paraId="3F8284C3" w14:textId="77777777" w:rsidR="00FC7F72" w:rsidRPr="00FC7F72" w:rsidRDefault="00FC7F72" w:rsidP="00FC7F72">
      <w:pPr>
        <w:jc w:val="both"/>
        <w:rPr>
          <w:b/>
          <w:lang w:val="es-ES"/>
        </w:rPr>
      </w:pPr>
    </w:p>
    <w:p w14:paraId="0D2C0988" w14:textId="77777777" w:rsidR="00B37336" w:rsidRPr="00FC7F72" w:rsidRDefault="00B37336" w:rsidP="00FC7F72">
      <w:pPr>
        <w:jc w:val="both"/>
        <w:rPr>
          <w:b/>
          <w:bCs/>
          <w:sz w:val="28"/>
          <w:szCs w:val="28"/>
          <w:lang w:val="en-AU"/>
        </w:rPr>
      </w:pPr>
    </w:p>
    <w:p w14:paraId="6D764DF7" w14:textId="77777777" w:rsidR="00FC7F72" w:rsidRPr="00FC7F72" w:rsidRDefault="00FC7F72" w:rsidP="00FC7F72">
      <w:pPr>
        <w:spacing w:line="276" w:lineRule="auto"/>
        <w:jc w:val="center"/>
        <w:rPr>
          <w:b/>
          <w:lang w:val="it-IT"/>
        </w:rPr>
      </w:pPr>
      <w:r w:rsidRPr="00FC7F72">
        <w:rPr>
          <w:b/>
          <w:lang w:val="it-IT"/>
        </w:rPr>
        <w:t>DECLARAŢIE PRIVIND CONFLICTUL DE INTERESE PENTRU OFERTANTI INDIVIDUALI/CANDIDATI/OFERTANŢI ASOCIAŢI/ SUBCONTRACTANŢI/TERTI SUSTINATORI CONFORM ART. 59 SI ART. 60 DIN LEGEA NR. 98/2016 PRIVIND ACHIZITIILE PUBLICE</w:t>
      </w:r>
    </w:p>
    <w:p w14:paraId="6E99F955" w14:textId="77777777" w:rsidR="00FC7F72" w:rsidRPr="00FC7F72" w:rsidRDefault="00FC7F72" w:rsidP="00FC7F72">
      <w:pPr>
        <w:spacing w:line="276" w:lineRule="auto"/>
        <w:jc w:val="center"/>
        <w:rPr>
          <w:b/>
          <w:lang w:val="it-IT"/>
        </w:rPr>
      </w:pPr>
      <w:r w:rsidRPr="00FC7F72">
        <w:rPr>
          <w:b/>
          <w:lang w:val="it-IT"/>
        </w:rPr>
        <w:t xml:space="preserve"> </w:t>
      </w:r>
    </w:p>
    <w:p w14:paraId="23FF34C8" w14:textId="77777777" w:rsidR="00FC7F72" w:rsidRPr="00FC7F72" w:rsidRDefault="00FC7F72" w:rsidP="00FC7F72">
      <w:pPr>
        <w:rPr>
          <w:lang w:val="it-IT"/>
        </w:rPr>
      </w:pPr>
      <w:r w:rsidRPr="00FC7F72">
        <w:rPr>
          <w:lang w:val="it-IT"/>
        </w:rPr>
        <w:t xml:space="preserve">Subsemnatul, …..........................................................................., reprezentant împuternicit al ….................................................................................................. (denumirea / numele şi sediul /adresa operatorului economic), declar pe propria răspundere, sub sancţiunea excluderii din procedura şi sub sancţiunile aplicate faptei de fals în acte publice, că nu mă aflu în situaţiile </w:t>
      </w:r>
      <w:r w:rsidRPr="00FC7F72">
        <w:rPr>
          <w:rFonts w:eastAsiaTheme="minorHAnsi"/>
          <w:bCs/>
          <w:lang w:val="it-IT"/>
        </w:rPr>
        <w:t xml:space="preserve">de conflict de interese </w:t>
      </w:r>
      <w:r w:rsidRPr="00FC7F72">
        <w:rPr>
          <w:lang w:val="it-IT"/>
        </w:rPr>
        <w:t xml:space="preserve">prevăzute la art. 59 si 60 din Legea nr. 98/2016 privind achizitiile publice, respectiv: </w:t>
      </w:r>
    </w:p>
    <w:p w14:paraId="10989CB9" w14:textId="77777777" w:rsidR="00FC7F72" w:rsidRPr="00FC7F72" w:rsidRDefault="00FC7F72" w:rsidP="00FC7F72">
      <w:pPr>
        <w:autoSpaceDE w:val="0"/>
        <w:autoSpaceDN w:val="0"/>
        <w:adjustRightInd w:val="0"/>
        <w:ind w:firstLine="708"/>
        <w:rPr>
          <w:rFonts w:eastAsiaTheme="minorHAnsi"/>
          <w:lang w:val="it-IT"/>
        </w:rPr>
      </w:pPr>
      <w:r w:rsidRPr="00FC7F72">
        <w:rPr>
          <w:rFonts w:eastAsiaTheme="minorHAnsi"/>
          <w:lang w:val="it-IT"/>
        </w:rPr>
        <w:t>ART. 59 “  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49C1244C" w14:textId="77777777" w:rsidR="00FC7F72" w:rsidRPr="00FC7F72" w:rsidRDefault="00FC7F72" w:rsidP="00FC7F72">
      <w:pPr>
        <w:autoSpaceDE w:val="0"/>
        <w:autoSpaceDN w:val="0"/>
        <w:adjustRightInd w:val="0"/>
        <w:rPr>
          <w:rFonts w:eastAsiaTheme="minorHAnsi"/>
          <w:lang w:val="it-IT"/>
        </w:rPr>
      </w:pPr>
      <w:r w:rsidRPr="00FC7F72">
        <w:rPr>
          <w:rFonts w:eastAsiaTheme="minorHAnsi"/>
          <w:lang w:val="it-IT"/>
        </w:rPr>
        <w:t xml:space="preserve">   </w:t>
      </w:r>
      <w:r w:rsidRPr="00FC7F72">
        <w:rPr>
          <w:rFonts w:eastAsiaTheme="minorHAnsi"/>
          <w:lang w:val="it-IT"/>
        </w:rPr>
        <w:tab/>
        <w:t xml:space="preserve"> </w:t>
      </w:r>
      <w:r w:rsidRPr="00FC7F72">
        <w:rPr>
          <w:rFonts w:eastAsiaTheme="minorHAnsi"/>
          <w:u w:val="single"/>
          <w:lang w:val="it-IT"/>
        </w:rPr>
        <w:t>ART. 60</w:t>
      </w:r>
      <w:r w:rsidRPr="00FC7F72">
        <w:rPr>
          <w:rFonts w:eastAsiaTheme="minorHAnsi"/>
          <w:lang w:val="it-IT"/>
        </w:rPr>
        <w:t xml:space="preserve">  “ (1) Reprezintă situaţii potenţial generatoare de conflict de interese orice situaţii care ar putea duce la apariţia unui conflict de interese în sensul </w:t>
      </w:r>
      <w:r w:rsidRPr="00FC7F72">
        <w:rPr>
          <w:rFonts w:eastAsiaTheme="minorHAnsi"/>
          <w:color w:val="008000"/>
          <w:u w:val="single"/>
          <w:lang w:val="it-IT"/>
        </w:rPr>
        <w:t>art. 59</w:t>
      </w:r>
      <w:r w:rsidRPr="00FC7F72">
        <w:rPr>
          <w:rFonts w:eastAsiaTheme="minorHAnsi"/>
          <w:lang w:val="it-IT"/>
        </w:rPr>
        <w:t>, cum ar fi următoarele, reglementate cu titlu exemplificativ:</w:t>
      </w:r>
    </w:p>
    <w:p w14:paraId="119A4F34" w14:textId="77777777" w:rsidR="00FC7F72" w:rsidRPr="00FC7F72" w:rsidRDefault="00FC7F72" w:rsidP="00FC7F72">
      <w:pPr>
        <w:autoSpaceDE w:val="0"/>
        <w:autoSpaceDN w:val="0"/>
        <w:adjustRightInd w:val="0"/>
        <w:rPr>
          <w:rFonts w:eastAsiaTheme="minorHAnsi"/>
          <w:lang w:val="it-IT"/>
        </w:rPr>
      </w:pPr>
      <w:r w:rsidRPr="00FC7F72">
        <w:rPr>
          <w:rFonts w:eastAsiaTheme="minorHAnsi"/>
          <w:lang w:val="it-IT"/>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67DD3E54"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it-IT"/>
        </w:rPr>
        <w:t xml:space="preserve">    </w:t>
      </w:r>
      <w:r w:rsidRPr="00FC7F72">
        <w:rPr>
          <w:rFonts w:eastAsiaTheme="minorHAnsi"/>
          <w:lang w:val="fr-FR"/>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w:t>
      </w:r>
      <w:proofErr w:type="gramStart"/>
      <w:r w:rsidRPr="00FC7F72">
        <w:rPr>
          <w:rFonts w:eastAsiaTheme="minorHAnsi"/>
          <w:lang w:val="fr-FR"/>
        </w:rPr>
        <w:t>propuşi;</w:t>
      </w:r>
      <w:proofErr w:type="gramEnd"/>
    </w:p>
    <w:p w14:paraId="2DACFE73"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w:t>
      </w:r>
      <w:proofErr w:type="gramStart"/>
      <w:r w:rsidRPr="00FC7F72">
        <w:rPr>
          <w:rFonts w:eastAsiaTheme="minorHAnsi"/>
          <w:lang w:val="fr-FR"/>
        </w:rPr>
        <w:t>evaluare;</w:t>
      </w:r>
      <w:proofErr w:type="gramEnd"/>
    </w:p>
    <w:p w14:paraId="60AA44C3"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lastRenderedPageBreak/>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F1CD583"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w:t>
      </w:r>
      <w:proofErr w:type="gramStart"/>
      <w:r w:rsidRPr="00FC7F72">
        <w:rPr>
          <w:rFonts w:eastAsiaTheme="minorHAnsi"/>
          <w:lang w:val="fr-FR"/>
        </w:rPr>
        <w:t>atribuire;</w:t>
      </w:r>
      <w:proofErr w:type="gramEnd"/>
    </w:p>
    <w:p w14:paraId="1037F948" w14:textId="77777777" w:rsidR="00FC7F72" w:rsidRPr="00FC7F72" w:rsidRDefault="00FC7F72" w:rsidP="00FC7F72">
      <w:pPr>
        <w:autoSpaceDE w:val="0"/>
        <w:autoSpaceDN w:val="0"/>
        <w:adjustRightInd w:val="0"/>
        <w:rPr>
          <w:rFonts w:eastAsiaTheme="minorHAnsi"/>
          <w:lang w:val="fr-FR"/>
        </w:rPr>
      </w:pPr>
      <w:r w:rsidRPr="00FC7F72">
        <w:rPr>
          <w:rFonts w:eastAsiaTheme="minorHAnsi"/>
          <w:iCs/>
          <w:lang w:val="fr-FR"/>
        </w:rPr>
        <w:t xml:space="preserve">    f) situaţia în care ofertantul individual/ofertantul asociat/candidatul/subcontractantul propus/terţul susţinător organizat </w:t>
      </w:r>
      <w:proofErr w:type="gramStart"/>
      <w:r w:rsidRPr="00FC7F72">
        <w:rPr>
          <w:rFonts w:eastAsiaTheme="minorHAnsi"/>
          <w:iCs/>
          <w:lang w:val="fr-FR"/>
        </w:rPr>
        <w:t>ca</w:t>
      </w:r>
      <w:proofErr w:type="gramEnd"/>
      <w:r w:rsidRPr="00FC7F72">
        <w:rPr>
          <w:rFonts w:eastAsiaTheme="minorHAnsi"/>
          <w:iCs/>
          <w:lang w:val="fr-FR"/>
        </w:rPr>
        <w:t xml:space="preserve"> societate pe acţiuni cu capital social reprezentat prin acţiuni la purtător nu respectă prevederile </w:t>
      </w:r>
      <w:r w:rsidRPr="00FC7F72">
        <w:rPr>
          <w:rFonts w:eastAsiaTheme="minorHAnsi"/>
          <w:iCs/>
          <w:color w:val="008000"/>
          <w:u w:val="single"/>
          <w:lang w:val="fr-FR"/>
        </w:rPr>
        <w:t>art. 53</w:t>
      </w:r>
      <w:r w:rsidRPr="00FC7F72">
        <w:rPr>
          <w:rFonts w:eastAsiaTheme="minorHAnsi"/>
          <w:iCs/>
          <w:lang w:val="fr-FR"/>
        </w:rPr>
        <w:t xml:space="preserve"> alin. (2) şi (3).</w:t>
      </w:r>
    </w:p>
    <w:p w14:paraId="4E62E7D7" w14:textId="77777777"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3651525" w14:textId="77777777" w:rsidR="00FC7F72" w:rsidRPr="00FC7F72" w:rsidRDefault="00FC7F72" w:rsidP="00FC7F72">
      <w:pPr>
        <w:rPr>
          <w:lang w:val="fr-FR"/>
        </w:rPr>
      </w:pPr>
      <w:r w:rsidRPr="00FC7F72">
        <w:rPr>
          <w:lang w:val="fr-FR"/>
        </w:rPr>
        <w:t xml:space="preserve">- nu am drept membri în cadrul consiliului de administraţie/organului de conducere sau de supervizare şi/sau nu am acţionari ori asociaţi semnificativi persoane care sunt soţ/soţie, rudă sau afin până la gradul al doilea inclusiv ori care se află în relaţii comerciale cu persoane cu funcţii de decizie în cadrul autorităţii contractante, conform Anexei la aceasta declaratie;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17E917D1" w14:textId="77777777" w:rsidR="00FC7F72" w:rsidRPr="00FC7F72" w:rsidRDefault="00FC7F72" w:rsidP="00FC7F72">
      <w:pPr>
        <w:rPr>
          <w:lang w:val="fr-FR"/>
        </w:rPr>
      </w:pPr>
      <w:r w:rsidRPr="00FC7F72">
        <w:rPr>
          <w:lang w:val="fr-FR"/>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64436B90" w14:textId="77777777" w:rsidR="00FC7F72" w:rsidRPr="00FC7F72" w:rsidRDefault="00FC7F72" w:rsidP="00FC7F72">
      <w:pPr>
        <w:rPr>
          <w:iCs/>
          <w:noProof/>
          <w:lang w:val="en-AU"/>
        </w:rPr>
      </w:pPr>
      <w:r w:rsidRPr="00FC7F72">
        <w:rPr>
          <w:lang w:val="fr-FR"/>
        </w:rPr>
        <w:t xml:space="preserve"> </w:t>
      </w:r>
      <w:r w:rsidRPr="00FC7F72">
        <w:rPr>
          <w:lang w:val="fr-FR"/>
        </w:rPr>
        <w:tab/>
      </w:r>
      <w:r w:rsidRPr="00FC7F72">
        <w:rPr>
          <w:iCs/>
          <w:noProof/>
          <w:lang w:val="en-AU"/>
        </w:rPr>
        <w:t>Persoanele din cadrul Autorităţii contractante cu funcţie de decizie referitoare la organizarea, derularea şi finalizarea prezentei proceduri de atribuire,  conform prevederilor art. 58-63, din Legea nr. 98/2016.</w:t>
      </w:r>
    </w:p>
    <w:p w14:paraId="09826DD3" w14:textId="77777777" w:rsidR="00FC7F72" w:rsidRPr="00FC7F72" w:rsidRDefault="00FC7F72" w:rsidP="00FC7F72">
      <w:pPr>
        <w:spacing w:line="276" w:lineRule="auto"/>
        <w:jc w:val="both"/>
        <w:rPr>
          <w:iCs/>
          <w:noProof/>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3697"/>
        <w:gridCol w:w="5220"/>
      </w:tblGrid>
      <w:tr w:rsidR="00FC7F72" w:rsidRPr="00FC7F72" w14:paraId="7B11A94A" w14:textId="77777777" w:rsidTr="00FC7F72">
        <w:trPr>
          <w:trHeight w:val="647"/>
        </w:trPr>
        <w:tc>
          <w:tcPr>
            <w:tcW w:w="551" w:type="dxa"/>
            <w:vAlign w:val="center"/>
          </w:tcPr>
          <w:p w14:paraId="6BBBEA74" w14:textId="77777777" w:rsidR="00FC7F72" w:rsidRPr="00FC7F72" w:rsidRDefault="00FC7F72" w:rsidP="00FC7F72">
            <w:pPr>
              <w:spacing w:line="276" w:lineRule="auto"/>
              <w:jc w:val="center"/>
              <w:rPr>
                <w:bCs/>
                <w:noProof/>
                <w:lang w:val="en-AU"/>
              </w:rPr>
            </w:pPr>
            <w:r w:rsidRPr="00FC7F72">
              <w:rPr>
                <w:bCs/>
                <w:noProof/>
                <w:lang w:val="en-AU"/>
              </w:rPr>
              <w:t>Nr. crt.</w:t>
            </w:r>
          </w:p>
        </w:tc>
        <w:tc>
          <w:tcPr>
            <w:tcW w:w="3697" w:type="dxa"/>
            <w:vAlign w:val="center"/>
          </w:tcPr>
          <w:p w14:paraId="231E43D3" w14:textId="77777777" w:rsidR="00FC7F72" w:rsidRPr="00FC7F72" w:rsidRDefault="00FC7F72" w:rsidP="00FC7F72">
            <w:pPr>
              <w:spacing w:line="276" w:lineRule="auto"/>
              <w:rPr>
                <w:bCs/>
                <w:noProof/>
                <w:lang w:val="en-AU"/>
              </w:rPr>
            </w:pPr>
            <w:r w:rsidRPr="00FC7F72">
              <w:rPr>
                <w:bCs/>
                <w:noProof/>
                <w:lang w:val="en-AU"/>
              </w:rPr>
              <w:t>Nume si prenume</w:t>
            </w:r>
          </w:p>
        </w:tc>
        <w:tc>
          <w:tcPr>
            <w:tcW w:w="5220" w:type="dxa"/>
            <w:vAlign w:val="center"/>
          </w:tcPr>
          <w:p w14:paraId="5B1CCDD7" w14:textId="77777777" w:rsidR="00FC7F72" w:rsidRPr="00FC7F72" w:rsidRDefault="00FC7F72" w:rsidP="00FC7F72">
            <w:pPr>
              <w:spacing w:line="276" w:lineRule="auto"/>
              <w:rPr>
                <w:bCs/>
                <w:noProof/>
                <w:lang w:val="en-AU"/>
              </w:rPr>
            </w:pPr>
            <w:r w:rsidRPr="00FC7F72">
              <w:rPr>
                <w:bCs/>
                <w:noProof/>
                <w:lang w:val="en-AU"/>
              </w:rPr>
              <w:t xml:space="preserve">Funcţia </w:t>
            </w:r>
          </w:p>
        </w:tc>
      </w:tr>
      <w:tr w:rsidR="00FC7F72" w:rsidRPr="00FC7F72" w14:paraId="1A8C1E7A" w14:textId="77777777" w:rsidTr="00FC7F72">
        <w:trPr>
          <w:trHeight w:val="243"/>
        </w:trPr>
        <w:tc>
          <w:tcPr>
            <w:tcW w:w="551" w:type="dxa"/>
            <w:vAlign w:val="center"/>
          </w:tcPr>
          <w:p w14:paraId="6F986335" w14:textId="77777777" w:rsidR="00FC7F72" w:rsidRPr="00FC7F72" w:rsidRDefault="00FC7F72" w:rsidP="00FC7F72">
            <w:pPr>
              <w:spacing w:line="276" w:lineRule="auto"/>
              <w:jc w:val="center"/>
              <w:rPr>
                <w:noProof/>
                <w:lang w:val="en-AU"/>
              </w:rPr>
            </w:pPr>
            <w:r w:rsidRPr="00FC7F72">
              <w:rPr>
                <w:noProof/>
                <w:lang w:val="en-AU"/>
              </w:rPr>
              <w:t>1</w:t>
            </w:r>
          </w:p>
        </w:tc>
        <w:tc>
          <w:tcPr>
            <w:tcW w:w="3697" w:type="dxa"/>
            <w:vAlign w:val="center"/>
          </w:tcPr>
          <w:p w14:paraId="4422D4AD" w14:textId="77777777" w:rsidR="00FC7F72" w:rsidRPr="00FC7F72" w:rsidRDefault="00FC7F72" w:rsidP="00FC7F72">
            <w:pPr>
              <w:spacing w:line="276" w:lineRule="auto"/>
              <w:rPr>
                <w:noProof/>
              </w:rPr>
            </w:pPr>
            <w:r w:rsidRPr="00FC7F72">
              <w:rPr>
                <w:noProof/>
              </w:rPr>
              <w:t>Cristina Luminita PELIN</w:t>
            </w:r>
          </w:p>
        </w:tc>
        <w:tc>
          <w:tcPr>
            <w:tcW w:w="5220" w:type="dxa"/>
            <w:vAlign w:val="center"/>
          </w:tcPr>
          <w:p w14:paraId="0745C466" w14:textId="77777777" w:rsidR="00FC7F72" w:rsidRPr="00FC7F72" w:rsidRDefault="00FC7F72" w:rsidP="00FC7F72">
            <w:pPr>
              <w:spacing w:line="276" w:lineRule="auto"/>
              <w:rPr>
                <w:noProof/>
              </w:rPr>
            </w:pPr>
            <w:r w:rsidRPr="00FC7F72">
              <w:rPr>
                <w:noProof/>
              </w:rPr>
              <w:t>Director executiv</w:t>
            </w:r>
          </w:p>
        </w:tc>
      </w:tr>
      <w:tr w:rsidR="00FC7F72" w:rsidRPr="00FC7F72" w14:paraId="0BE3E5CE" w14:textId="77777777" w:rsidTr="00FC7F72">
        <w:trPr>
          <w:trHeight w:val="398"/>
        </w:trPr>
        <w:tc>
          <w:tcPr>
            <w:tcW w:w="551" w:type="dxa"/>
            <w:vAlign w:val="center"/>
          </w:tcPr>
          <w:p w14:paraId="0C79E240" w14:textId="77777777" w:rsidR="00FC7F72" w:rsidRPr="00FC7F72" w:rsidRDefault="00FC7F72" w:rsidP="00FC7F72">
            <w:pPr>
              <w:spacing w:line="276" w:lineRule="auto"/>
              <w:jc w:val="center"/>
              <w:rPr>
                <w:noProof/>
                <w:lang w:val="en-AU"/>
              </w:rPr>
            </w:pPr>
            <w:r w:rsidRPr="00FC7F72">
              <w:rPr>
                <w:noProof/>
                <w:lang w:val="en-AU"/>
              </w:rPr>
              <w:t>2</w:t>
            </w:r>
          </w:p>
        </w:tc>
        <w:tc>
          <w:tcPr>
            <w:tcW w:w="3697" w:type="dxa"/>
            <w:vAlign w:val="center"/>
          </w:tcPr>
          <w:p w14:paraId="3AE96002" w14:textId="77777777" w:rsidR="00FC7F72" w:rsidRPr="00FC7F72" w:rsidRDefault="00FC7F72" w:rsidP="00FC7F72">
            <w:pPr>
              <w:spacing w:line="276" w:lineRule="auto"/>
              <w:rPr>
                <w:noProof/>
              </w:rPr>
            </w:pPr>
            <w:r w:rsidRPr="00FC7F72">
              <w:rPr>
                <w:noProof/>
              </w:rPr>
              <w:t xml:space="preserve"> Mihai LUICAN</w:t>
            </w:r>
          </w:p>
        </w:tc>
        <w:tc>
          <w:tcPr>
            <w:tcW w:w="5220" w:type="dxa"/>
            <w:vAlign w:val="center"/>
          </w:tcPr>
          <w:p w14:paraId="2614ED64" w14:textId="77777777" w:rsidR="00FC7F72" w:rsidRPr="00FC7F72" w:rsidRDefault="00FC7F72" w:rsidP="00FC7F72">
            <w:pPr>
              <w:spacing w:line="276" w:lineRule="auto"/>
              <w:rPr>
                <w:noProof/>
              </w:rPr>
            </w:pPr>
            <w:r>
              <w:rPr>
                <w:noProof/>
              </w:rPr>
              <w:t>Ș</w:t>
            </w:r>
            <w:r w:rsidRPr="00FC7F72">
              <w:rPr>
                <w:noProof/>
              </w:rPr>
              <w:t>ef Sericiu Achizitii Publice</w:t>
            </w:r>
          </w:p>
        </w:tc>
      </w:tr>
      <w:tr w:rsidR="00FC7F72" w:rsidRPr="00FC7F72" w14:paraId="50FBB4AE" w14:textId="77777777" w:rsidTr="00FC7F72">
        <w:trPr>
          <w:trHeight w:val="462"/>
        </w:trPr>
        <w:tc>
          <w:tcPr>
            <w:tcW w:w="551" w:type="dxa"/>
            <w:vAlign w:val="center"/>
          </w:tcPr>
          <w:p w14:paraId="40F3C675" w14:textId="77777777" w:rsidR="00FC7F72" w:rsidRPr="00FC7F72" w:rsidRDefault="00FC7F72" w:rsidP="00FC7F72">
            <w:pPr>
              <w:spacing w:line="276" w:lineRule="auto"/>
              <w:jc w:val="center"/>
              <w:rPr>
                <w:noProof/>
                <w:lang w:val="en-AU"/>
              </w:rPr>
            </w:pPr>
            <w:r w:rsidRPr="00FC7F72">
              <w:rPr>
                <w:noProof/>
                <w:lang w:val="en-AU"/>
              </w:rPr>
              <w:lastRenderedPageBreak/>
              <w:t>4</w:t>
            </w:r>
          </w:p>
        </w:tc>
        <w:tc>
          <w:tcPr>
            <w:tcW w:w="3697" w:type="dxa"/>
            <w:vAlign w:val="center"/>
          </w:tcPr>
          <w:p w14:paraId="6311604D" w14:textId="77777777" w:rsidR="00FC7F72" w:rsidRPr="00FC7F72" w:rsidRDefault="00FC7F72" w:rsidP="00FC7F72">
            <w:pPr>
              <w:spacing w:line="276" w:lineRule="auto"/>
              <w:ind w:right="-108"/>
              <w:rPr>
                <w:noProof/>
              </w:rPr>
            </w:pPr>
            <w:r w:rsidRPr="00FC7F72">
              <w:rPr>
                <w:noProof/>
              </w:rPr>
              <w:t xml:space="preserve">Cecilia </w:t>
            </w:r>
            <w:r>
              <w:rPr>
                <w:noProof/>
              </w:rPr>
              <w:t>Ș</w:t>
            </w:r>
            <w:r w:rsidRPr="00FC7F72">
              <w:rPr>
                <w:noProof/>
              </w:rPr>
              <w:t>TEFAN</w:t>
            </w:r>
          </w:p>
        </w:tc>
        <w:tc>
          <w:tcPr>
            <w:tcW w:w="5220" w:type="dxa"/>
            <w:vAlign w:val="center"/>
          </w:tcPr>
          <w:p w14:paraId="2CA85618" w14:textId="77777777" w:rsidR="00FC7F72" w:rsidRPr="00FC7F72" w:rsidRDefault="00FC7F72" w:rsidP="00FC7F72">
            <w:pPr>
              <w:spacing w:line="276" w:lineRule="auto"/>
              <w:rPr>
                <w:noProof/>
              </w:rPr>
            </w:pPr>
            <w:r w:rsidRPr="00FC7F72">
              <w:rPr>
                <w:noProof/>
              </w:rPr>
              <w:t>Presedinte comisie de evaluare</w:t>
            </w:r>
          </w:p>
        </w:tc>
      </w:tr>
      <w:tr w:rsidR="00FC7F72" w:rsidRPr="00FC7F72" w14:paraId="2FC741D1" w14:textId="77777777" w:rsidTr="00FC7F72">
        <w:trPr>
          <w:trHeight w:val="462"/>
        </w:trPr>
        <w:tc>
          <w:tcPr>
            <w:tcW w:w="551" w:type="dxa"/>
            <w:vAlign w:val="center"/>
          </w:tcPr>
          <w:p w14:paraId="634F4882" w14:textId="77777777" w:rsidR="00FC7F72" w:rsidRPr="00FC7F72" w:rsidRDefault="00FC7F72" w:rsidP="00FC7F72">
            <w:pPr>
              <w:spacing w:line="276" w:lineRule="auto"/>
              <w:jc w:val="center"/>
              <w:rPr>
                <w:noProof/>
                <w:lang w:val="en-AU"/>
              </w:rPr>
            </w:pPr>
            <w:r w:rsidRPr="00FC7F72">
              <w:rPr>
                <w:noProof/>
                <w:lang w:val="en-AU"/>
              </w:rPr>
              <w:t>5</w:t>
            </w:r>
          </w:p>
        </w:tc>
        <w:tc>
          <w:tcPr>
            <w:tcW w:w="3697" w:type="dxa"/>
            <w:vAlign w:val="center"/>
          </w:tcPr>
          <w:p w14:paraId="739D8023" w14:textId="77777777" w:rsidR="00FC7F72" w:rsidRPr="00FC7F72" w:rsidRDefault="00FC7F72" w:rsidP="00FC7F72">
            <w:pPr>
              <w:spacing w:line="276" w:lineRule="auto"/>
              <w:ind w:right="-108"/>
              <w:rPr>
                <w:noProof/>
              </w:rPr>
            </w:pPr>
            <w:r>
              <w:rPr>
                <w:noProof/>
                <w:lang w:val="en-AU"/>
              </w:rPr>
              <w:t>Emil BUDUROI</w:t>
            </w:r>
          </w:p>
        </w:tc>
        <w:tc>
          <w:tcPr>
            <w:tcW w:w="5220" w:type="dxa"/>
            <w:vAlign w:val="center"/>
          </w:tcPr>
          <w:p w14:paraId="7C49A18B" w14:textId="77777777" w:rsidR="00FC7F72" w:rsidRPr="00FC7F72" w:rsidRDefault="00FC7F72" w:rsidP="00FC7F72">
            <w:pPr>
              <w:spacing w:line="276" w:lineRule="auto"/>
              <w:rPr>
                <w:noProof/>
              </w:rPr>
            </w:pPr>
            <w:r w:rsidRPr="00FC7F72">
              <w:rPr>
                <w:noProof/>
              </w:rPr>
              <w:t>Membu în comisia de evaluare</w:t>
            </w:r>
          </w:p>
        </w:tc>
      </w:tr>
      <w:tr w:rsidR="00FC7F72" w:rsidRPr="00FC7F72" w14:paraId="31E6FCD0" w14:textId="77777777" w:rsidTr="00FC7F72">
        <w:trPr>
          <w:trHeight w:val="462"/>
        </w:trPr>
        <w:tc>
          <w:tcPr>
            <w:tcW w:w="551" w:type="dxa"/>
            <w:vAlign w:val="center"/>
          </w:tcPr>
          <w:p w14:paraId="0A34AD32" w14:textId="77777777" w:rsidR="00FC7F72" w:rsidRPr="00FC7F72" w:rsidRDefault="00FC7F72" w:rsidP="00FC7F72">
            <w:pPr>
              <w:spacing w:line="276" w:lineRule="auto"/>
              <w:jc w:val="center"/>
              <w:rPr>
                <w:noProof/>
                <w:lang w:val="en-AU"/>
              </w:rPr>
            </w:pPr>
            <w:r w:rsidRPr="00FC7F72">
              <w:rPr>
                <w:noProof/>
                <w:lang w:val="en-AU"/>
              </w:rPr>
              <w:t>6</w:t>
            </w:r>
          </w:p>
        </w:tc>
        <w:tc>
          <w:tcPr>
            <w:tcW w:w="3697" w:type="dxa"/>
            <w:vAlign w:val="center"/>
          </w:tcPr>
          <w:p w14:paraId="21E50878" w14:textId="77777777" w:rsidR="00FC7F72" w:rsidRPr="00FC7F72" w:rsidRDefault="00547576" w:rsidP="00FC7F72">
            <w:pPr>
              <w:spacing w:line="276" w:lineRule="auto"/>
              <w:ind w:right="-108"/>
              <w:rPr>
                <w:noProof/>
              </w:rPr>
            </w:pPr>
            <w:r>
              <w:rPr>
                <w:noProof/>
              </w:rPr>
              <w:t>Marina BADEA</w:t>
            </w:r>
          </w:p>
        </w:tc>
        <w:tc>
          <w:tcPr>
            <w:tcW w:w="5220" w:type="dxa"/>
            <w:vAlign w:val="center"/>
          </w:tcPr>
          <w:p w14:paraId="6A82AB00" w14:textId="77777777" w:rsidR="00FC7F72" w:rsidRPr="00FC7F72" w:rsidRDefault="00FC7F72" w:rsidP="00FC7F72">
            <w:pPr>
              <w:spacing w:line="276" w:lineRule="auto"/>
              <w:rPr>
                <w:noProof/>
              </w:rPr>
            </w:pPr>
            <w:r w:rsidRPr="00FC7F72">
              <w:rPr>
                <w:noProof/>
              </w:rPr>
              <w:t>Membu în comisia de evaluare</w:t>
            </w:r>
          </w:p>
        </w:tc>
      </w:tr>
      <w:tr w:rsidR="00FC7F72" w:rsidRPr="008B75FF" w14:paraId="59B08DC8" w14:textId="77777777" w:rsidTr="00FC7F72">
        <w:trPr>
          <w:trHeight w:val="462"/>
        </w:trPr>
        <w:tc>
          <w:tcPr>
            <w:tcW w:w="551" w:type="dxa"/>
            <w:vAlign w:val="center"/>
          </w:tcPr>
          <w:p w14:paraId="057D7AED" w14:textId="77777777" w:rsidR="00FC7F72" w:rsidRPr="00FC7F72" w:rsidRDefault="00FC7F72" w:rsidP="00FC7F72">
            <w:pPr>
              <w:spacing w:line="276" w:lineRule="auto"/>
              <w:jc w:val="center"/>
              <w:rPr>
                <w:noProof/>
                <w:lang w:val="en-AU"/>
              </w:rPr>
            </w:pPr>
            <w:r w:rsidRPr="00FC7F72">
              <w:rPr>
                <w:noProof/>
                <w:lang w:val="en-AU"/>
              </w:rPr>
              <w:t>7</w:t>
            </w:r>
          </w:p>
        </w:tc>
        <w:tc>
          <w:tcPr>
            <w:tcW w:w="3697" w:type="dxa"/>
            <w:vAlign w:val="center"/>
          </w:tcPr>
          <w:p w14:paraId="39E194E3" w14:textId="77777777" w:rsidR="00FC7F72" w:rsidRPr="00FC7F72" w:rsidRDefault="00FC7F72" w:rsidP="00FC7F72">
            <w:pPr>
              <w:spacing w:line="276" w:lineRule="auto"/>
              <w:ind w:right="-108"/>
              <w:rPr>
                <w:noProof/>
              </w:rPr>
            </w:pPr>
            <w:r>
              <w:rPr>
                <w:noProof/>
              </w:rPr>
              <w:t>Mihai LUICAN</w:t>
            </w:r>
          </w:p>
        </w:tc>
        <w:tc>
          <w:tcPr>
            <w:tcW w:w="5220" w:type="dxa"/>
            <w:vAlign w:val="center"/>
          </w:tcPr>
          <w:p w14:paraId="1E19AA8C" w14:textId="77777777" w:rsidR="00FC7F72" w:rsidRPr="00FC7F72" w:rsidRDefault="00FC7F72" w:rsidP="00FC7F72">
            <w:pPr>
              <w:spacing w:line="276" w:lineRule="auto"/>
              <w:rPr>
                <w:noProof/>
                <w:lang w:val="fr-FR"/>
              </w:rPr>
            </w:pPr>
            <w:r w:rsidRPr="00FC7F72">
              <w:rPr>
                <w:noProof/>
                <w:lang w:val="fr-FR"/>
              </w:rPr>
              <w:t>Presedinte de rezerva în comisia de evaluare</w:t>
            </w:r>
          </w:p>
        </w:tc>
      </w:tr>
      <w:tr w:rsidR="00FC7F72" w:rsidRPr="008B75FF" w14:paraId="493D3EEC" w14:textId="77777777" w:rsidTr="00FC7F72">
        <w:trPr>
          <w:trHeight w:val="462"/>
        </w:trPr>
        <w:tc>
          <w:tcPr>
            <w:tcW w:w="551" w:type="dxa"/>
            <w:vAlign w:val="center"/>
          </w:tcPr>
          <w:p w14:paraId="653C1216" w14:textId="77777777" w:rsidR="00FC7F72" w:rsidRPr="00FC7F72" w:rsidRDefault="00FC7F72" w:rsidP="00FC7F72">
            <w:pPr>
              <w:spacing w:line="276" w:lineRule="auto"/>
              <w:jc w:val="center"/>
              <w:rPr>
                <w:noProof/>
                <w:lang w:val="en-AU"/>
              </w:rPr>
            </w:pPr>
            <w:r w:rsidRPr="00FC7F72">
              <w:rPr>
                <w:noProof/>
                <w:lang w:val="en-AU"/>
              </w:rPr>
              <w:t>8</w:t>
            </w:r>
          </w:p>
        </w:tc>
        <w:tc>
          <w:tcPr>
            <w:tcW w:w="3697" w:type="dxa"/>
            <w:vAlign w:val="center"/>
          </w:tcPr>
          <w:p w14:paraId="4C8ECD6D" w14:textId="77777777" w:rsidR="00FC7F72" w:rsidRPr="00FC7F72" w:rsidRDefault="008006F7" w:rsidP="00FC7F72">
            <w:pPr>
              <w:spacing w:line="276" w:lineRule="auto"/>
              <w:rPr>
                <w:lang w:val="en-AU"/>
              </w:rPr>
            </w:pPr>
            <w:r>
              <w:rPr>
                <w:lang w:val="en-AU"/>
              </w:rPr>
              <w:t>Elena PANAIT</w:t>
            </w:r>
          </w:p>
        </w:tc>
        <w:tc>
          <w:tcPr>
            <w:tcW w:w="5220" w:type="dxa"/>
            <w:vAlign w:val="center"/>
          </w:tcPr>
          <w:p w14:paraId="1D6BBCF8" w14:textId="77777777" w:rsidR="00FC7F72" w:rsidRPr="00FC7F72" w:rsidRDefault="00FC7F72" w:rsidP="00FC7F72">
            <w:pPr>
              <w:spacing w:line="276" w:lineRule="auto"/>
              <w:rPr>
                <w:noProof/>
                <w:lang w:val="fr-FR"/>
              </w:rPr>
            </w:pPr>
            <w:r w:rsidRPr="00FC7F72">
              <w:rPr>
                <w:noProof/>
                <w:lang w:val="fr-FR"/>
              </w:rPr>
              <w:t>Membru de rezerva în comisia de evaluare</w:t>
            </w:r>
          </w:p>
        </w:tc>
      </w:tr>
      <w:tr w:rsidR="00FC7F72" w:rsidRPr="008B75FF" w14:paraId="134CC10F" w14:textId="77777777" w:rsidTr="00FC7F72">
        <w:trPr>
          <w:trHeight w:val="462"/>
        </w:trPr>
        <w:tc>
          <w:tcPr>
            <w:tcW w:w="551" w:type="dxa"/>
            <w:vAlign w:val="center"/>
          </w:tcPr>
          <w:p w14:paraId="4DA3D2DA" w14:textId="77777777" w:rsidR="00FC7F72" w:rsidRPr="00FC7F72" w:rsidRDefault="00FC7F72" w:rsidP="00FC7F72">
            <w:pPr>
              <w:spacing w:line="276" w:lineRule="auto"/>
              <w:jc w:val="center"/>
              <w:rPr>
                <w:noProof/>
                <w:lang w:val="en-AU"/>
              </w:rPr>
            </w:pPr>
            <w:r w:rsidRPr="00FC7F72">
              <w:rPr>
                <w:noProof/>
                <w:lang w:val="en-AU"/>
              </w:rPr>
              <w:t>9</w:t>
            </w:r>
          </w:p>
        </w:tc>
        <w:tc>
          <w:tcPr>
            <w:tcW w:w="3697" w:type="dxa"/>
            <w:vAlign w:val="center"/>
          </w:tcPr>
          <w:p w14:paraId="20DCDD59" w14:textId="77777777" w:rsidR="00FC7F72" w:rsidRPr="00FC7F72" w:rsidRDefault="00FC7F72" w:rsidP="00FC7F72">
            <w:pPr>
              <w:spacing w:line="276" w:lineRule="auto"/>
              <w:ind w:right="-108"/>
              <w:rPr>
                <w:noProof/>
              </w:rPr>
            </w:pPr>
            <w:r>
              <w:rPr>
                <w:noProof/>
              </w:rPr>
              <w:t>Loredana BANEA</w:t>
            </w:r>
          </w:p>
        </w:tc>
        <w:tc>
          <w:tcPr>
            <w:tcW w:w="5220" w:type="dxa"/>
            <w:vAlign w:val="center"/>
          </w:tcPr>
          <w:p w14:paraId="5424653D" w14:textId="77777777" w:rsidR="00FC7F72" w:rsidRPr="00FC7F72" w:rsidRDefault="00FC7F72" w:rsidP="00FC7F72">
            <w:pPr>
              <w:spacing w:line="276" w:lineRule="auto"/>
              <w:rPr>
                <w:noProof/>
                <w:lang w:val="fr-FR"/>
              </w:rPr>
            </w:pPr>
            <w:r w:rsidRPr="00FC7F72">
              <w:rPr>
                <w:noProof/>
                <w:lang w:val="fr-FR"/>
              </w:rPr>
              <w:t>Membru de rezerva în comisia de evaluare</w:t>
            </w:r>
          </w:p>
        </w:tc>
      </w:tr>
    </w:tbl>
    <w:p w14:paraId="02972582" w14:textId="77777777" w:rsidR="00FC7F72" w:rsidRPr="00FC7F72" w:rsidRDefault="00FC7F72" w:rsidP="00FC7F72">
      <w:pPr>
        <w:spacing w:line="276" w:lineRule="auto"/>
        <w:jc w:val="both"/>
        <w:rPr>
          <w:iCs/>
          <w:noProof/>
          <w:color w:val="FF0000"/>
          <w:lang w:val="fr-FR"/>
        </w:rPr>
      </w:pPr>
    </w:p>
    <w:p w14:paraId="7B86A385" w14:textId="77777777" w:rsidR="00FC7F72" w:rsidRPr="00FC7F72" w:rsidRDefault="00FC7F72" w:rsidP="00FC7F72">
      <w:pPr>
        <w:spacing w:line="276" w:lineRule="auto"/>
        <w:jc w:val="both"/>
        <w:rPr>
          <w:lang w:val="fr-FR"/>
        </w:rPr>
      </w:pPr>
    </w:p>
    <w:p w14:paraId="773C2777" w14:textId="77777777" w:rsidR="00FC7F72" w:rsidRPr="00FC7F72" w:rsidRDefault="00FC7F72" w:rsidP="00FC7F72">
      <w:pPr>
        <w:spacing w:line="276" w:lineRule="auto"/>
        <w:jc w:val="both"/>
        <w:rPr>
          <w:lang w:val="fr-FR"/>
        </w:rPr>
      </w:pPr>
      <w:r w:rsidRPr="00FC7F72">
        <w:rPr>
          <w:lang w:val="fr-FR"/>
        </w:rPr>
        <w:t xml:space="preserve">Subsemnatul declar </w:t>
      </w:r>
      <w:proofErr w:type="gramStart"/>
      <w:r w:rsidRPr="00FC7F72">
        <w:rPr>
          <w:lang w:val="fr-FR"/>
        </w:rPr>
        <w:t>ca</w:t>
      </w:r>
      <w:proofErr w:type="gramEnd"/>
      <w:r w:rsidRPr="00FC7F72">
        <w:rPr>
          <w:lang w:val="fr-FR"/>
        </w:rPr>
        <w:t xml:space="preserve"> informaţiile furnizate sunt complete şi corecte în fiecare detaliu şi înţeleg </w:t>
      </w:r>
      <w:proofErr w:type="gramStart"/>
      <w:r w:rsidRPr="00FC7F72">
        <w:rPr>
          <w:lang w:val="fr-FR"/>
        </w:rPr>
        <w:t>ca</w:t>
      </w:r>
      <w:proofErr w:type="gramEnd"/>
      <w:r w:rsidRPr="00FC7F72">
        <w:rPr>
          <w:lang w:val="fr-FR"/>
        </w:rPr>
        <w:t xml:space="preserve"> autoritatea contractantă are dreptul </w:t>
      </w:r>
      <w:proofErr w:type="gramStart"/>
      <w:r w:rsidRPr="00FC7F72">
        <w:rPr>
          <w:lang w:val="fr-FR"/>
        </w:rPr>
        <w:t>de a</w:t>
      </w:r>
      <w:proofErr w:type="gramEnd"/>
      <w:r w:rsidRPr="00FC7F72">
        <w:rPr>
          <w:lang w:val="fr-FR"/>
        </w:rPr>
        <w:t xml:space="preserve"> solicita, în scopul verificării şi confirmării declaraţiilor, orice documente doveditoare de care dispun. </w:t>
      </w:r>
    </w:p>
    <w:p w14:paraId="59C304A1" w14:textId="77777777" w:rsidR="00FC7F72" w:rsidRPr="00FC7F72" w:rsidRDefault="00FC7F72" w:rsidP="00FC7F72">
      <w:pPr>
        <w:spacing w:line="276" w:lineRule="auto"/>
        <w:jc w:val="both"/>
        <w:rPr>
          <w:lang w:val="fr-FR"/>
        </w:rPr>
      </w:pPr>
    </w:p>
    <w:p w14:paraId="29956CD5" w14:textId="77777777" w:rsidR="00FC7F72" w:rsidRPr="00FC7F72" w:rsidRDefault="00FC7F72" w:rsidP="00FC7F72">
      <w:pPr>
        <w:spacing w:line="276" w:lineRule="auto"/>
        <w:jc w:val="both"/>
        <w:rPr>
          <w:lang w:val="en-AU"/>
        </w:rPr>
      </w:pPr>
      <w:r w:rsidRPr="00FC7F72">
        <w:rPr>
          <w:lang w:val="en-AU"/>
        </w:rPr>
        <w:t xml:space="preserve">Data completării ….......... </w:t>
      </w:r>
    </w:p>
    <w:p w14:paraId="647CE0C6" w14:textId="77777777" w:rsidR="00FC7F72" w:rsidRPr="00FC7F72" w:rsidRDefault="00FC7F72" w:rsidP="00FC7F72">
      <w:pPr>
        <w:spacing w:line="276" w:lineRule="auto"/>
        <w:jc w:val="both"/>
        <w:rPr>
          <w:lang w:val="en-AU"/>
        </w:rPr>
      </w:pPr>
      <w:r w:rsidRPr="00FC7F72">
        <w:rPr>
          <w:lang w:val="en-AU"/>
        </w:rPr>
        <w:t>Operator economic, …............................. (semnătura autorizată)</w:t>
      </w:r>
    </w:p>
    <w:p w14:paraId="25C7EB04" w14:textId="77777777" w:rsidR="00FC7F72" w:rsidRPr="00FC7F72" w:rsidRDefault="00FC7F72" w:rsidP="00FC7F72">
      <w:pPr>
        <w:spacing w:line="276" w:lineRule="auto"/>
        <w:rPr>
          <w:lang w:val="en-AU"/>
        </w:rPr>
      </w:pPr>
    </w:p>
    <w:p w14:paraId="018FBF31" w14:textId="77777777" w:rsidR="00B37336" w:rsidRDefault="00B37336" w:rsidP="00B37336">
      <w:pPr>
        <w:jc w:val="both"/>
        <w:rPr>
          <w:noProof/>
          <w:lang w:val="it-IT"/>
        </w:rPr>
      </w:pPr>
    </w:p>
    <w:p w14:paraId="02A659E6" w14:textId="77777777" w:rsidR="00B37336" w:rsidRDefault="00B37336" w:rsidP="00B37336"/>
    <w:p w14:paraId="42D38EA5" w14:textId="77777777" w:rsidR="00547576" w:rsidRDefault="00547576" w:rsidP="00B37336">
      <w:pPr>
        <w:spacing w:line="360" w:lineRule="auto"/>
        <w:jc w:val="center"/>
        <w:rPr>
          <w:b/>
          <w:color w:val="000000"/>
        </w:rPr>
      </w:pPr>
    </w:p>
    <w:p w14:paraId="491416DC" w14:textId="77777777" w:rsidR="00547576" w:rsidRDefault="00547576" w:rsidP="00B37336">
      <w:pPr>
        <w:spacing w:line="360" w:lineRule="auto"/>
        <w:jc w:val="center"/>
        <w:rPr>
          <w:b/>
          <w:color w:val="000000"/>
        </w:rPr>
      </w:pPr>
    </w:p>
    <w:p w14:paraId="22BDC905" w14:textId="77777777" w:rsidR="00547576" w:rsidRDefault="00547576" w:rsidP="00B37336">
      <w:pPr>
        <w:spacing w:line="360" w:lineRule="auto"/>
        <w:jc w:val="center"/>
        <w:rPr>
          <w:b/>
          <w:color w:val="000000"/>
        </w:rPr>
      </w:pPr>
    </w:p>
    <w:p w14:paraId="65D58926" w14:textId="77777777" w:rsidR="00547576" w:rsidRDefault="00547576" w:rsidP="00B37336">
      <w:pPr>
        <w:spacing w:line="360" w:lineRule="auto"/>
        <w:jc w:val="center"/>
        <w:rPr>
          <w:b/>
          <w:color w:val="000000"/>
        </w:rPr>
      </w:pPr>
    </w:p>
    <w:p w14:paraId="4BFB69D2" w14:textId="77777777" w:rsidR="00547576" w:rsidRDefault="00547576" w:rsidP="00B37336">
      <w:pPr>
        <w:spacing w:line="360" w:lineRule="auto"/>
        <w:jc w:val="center"/>
        <w:rPr>
          <w:b/>
          <w:color w:val="000000"/>
        </w:rPr>
      </w:pPr>
    </w:p>
    <w:p w14:paraId="0717702A" w14:textId="77777777" w:rsidR="00547576" w:rsidRDefault="00547576" w:rsidP="00B37336">
      <w:pPr>
        <w:spacing w:line="360" w:lineRule="auto"/>
        <w:jc w:val="center"/>
        <w:rPr>
          <w:b/>
          <w:color w:val="000000"/>
        </w:rPr>
      </w:pPr>
    </w:p>
    <w:p w14:paraId="2936AAB0" w14:textId="77777777" w:rsidR="00547576" w:rsidRDefault="00547576" w:rsidP="00B37336">
      <w:pPr>
        <w:spacing w:line="360" w:lineRule="auto"/>
        <w:jc w:val="center"/>
        <w:rPr>
          <w:b/>
          <w:color w:val="000000"/>
        </w:rPr>
      </w:pPr>
    </w:p>
    <w:p w14:paraId="313EFAF4" w14:textId="77777777" w:rsidR="00547576" w:rsidRDefault="00547576" w:rsidP="00B37336">
      <w:pPr>
        <w:spacing w:line="360" w:lineRule="auto"/>
        <w:jc w:val="center"/>
        <w:rPr>
          <w:b/>
          <w:color w:val="000000"/>
        </w:rPr>
      </w:pPr>
    </w:p>
    <w:p w14:paraId="582E3463" w14:textId="77777777" w:rsidR="00547576" w:rsidRDefault="00547576" w:rsidP="00B37336">
      <w:pPr>
        <w:spacing w:line="360" w:lineRule="auto"/>
        <w:jc w:val="center"/>
        <w:rPr>
          <w:b/>
          <w:color w:val="000000"/>
        </w:rPr>
      </w:pPr>
    </w:p>
    <w:p w14:paraId="7F9C9A52" w14:textId="77777777" w:rsidR="00547576" w:rsidRDefault="00547576" w:rsidP="00B37336">
      <w:pPr>
        <w:spacing w:line="360" w:lineRule="auto"/>
        <w:jc w:val="center"/>
        <w:rPr>
          <w:b/>
          <w:color w:val="000000"/>
        </w:rPr>
      </w:pPr>
    </w:p>
    <w:p w14:paraId="35D92C42" w14:textId="77777777" w:rsidR="00547576" w:rsidRDefault="00547576" w:rsidP="00B37336">
      <w:pPr>
        <w:spacing w:line="360" w:lineRule="auto"/>
        <w:jc w:val="center"/>
        <w:rPr>
          <w:b/>
          <w:color w:val="000000"/>
        </w:rPr>
      </w:pPr>
    </w:p>
    <w:p w14:paraId="6783AC2D" w14:textId="77777777" w:rsidR="00B37336" w:rsidRPr="00082C6F" w:rsidRDefault="00B37336" w:rsidP="00B37336">
      <w:pPr>
        <w:spacing w:line="360" w:lineRule="auto"/>
        <w:jc w:val="center"/>
        <w:rPr>
          <w:b/>
          <w:color w:val="000000"/>
        </w:rPr>
      </w:pPr>
      <w:r w:rsidRPr="00082C6F">
        <w:rPr>
          <w:b/>
          <w:color w:val="000000"/>
        </w:rPr>
        <w:lastRenderedPageBreak/>
        <w:t>DECLARA</w:t>
      </w:r>
      <w:r w:rsidRPr="00082C6F">
        <w:rPr>
          <w:b/>
          <w:color w:val="000000"/>
          <w:lang w:val="ro-RO"/>
        </w:rPr>
        <w:t>Ț</w:t>
      </w:r>
      <w:r w:rsidRPr="00082C6F">
        <w:rPr>
          <w:b/>
          <w:color w:val="000000"/>
        </w:rPr>
        <w:t>IE PE PROPRIE RĂSPUNDERE</w:t>
      </w:r>
    </w:p>
    <w:p w14:paraId="41713023" w14:textId="77777777" w:rsidR="00B37336" w:rsidRPr="00923CC6" w:rsidRDefault="00B37336" w:rsidP="00B37336">
      <w:pPr>
        <w:spacing w:line="360" w:lineRule="auto"/>
        <w:rPr>
          <w:color w:val="000000"/>
        </w:rPr>
      </w:pPr>
    </w:p>
    <w:p w14:paraId="2E5076DF" w14:textId="77777777" w:rsidR="00B37336" w:rsidRPr="00923CC6" w:rsidRDefault="00B37336" w:rsidP="00B37336">
      <w:pPr>
        <w:pStyle w:val="Default"/>
        <w:spacing w:line="360" w:lineRule="auto"/>
      </w:pPr>
    </w:p>
    <w:p w14:paraId="5FED1FC7" w14:textId="77777777" w:rsidR="00B37336" w:rsidRPr="00923CC6" w:rsidRDefault="00B37336" w:rsidP="00B37336">
      <w:pPr>
        <w:pStyle w:val="Default"/>
        <w:spacing w:line="360" w:lineRule="auto"/>
      </w:pPr>
      <w:r w:rsidRPr="00923CC6">
        <w:t xml:space="preserve"> </w:t>
      </w:r>
    </w:p>
    <w:p w14:paraId="26E8FC2C" w14:textId="77777777" w:rsidR="00B37336" w:rsidRDefault="00B37336" w:rsidP="00B37336">
      <w:pPr>
        <w:spacing w:line="360" w:lineRule="auto"/>
        <w:ind w:firstLine="360"/>
        <w:jc w:val="both"/>
      </w:pPr>
      <w:r w:rsidRPr="00923CC6">
        <w:t xml:space="preserve">Subsemnatul...................................................................în calitate de reprezentant legal al SC................................................................................ cunoscând prevederile din Codul penal cu privire la falsul în declarații, </w:t>
      </w:r>
      <w:r w:rsidRPr="00923CC6">
        <w:rPr>
          <w:b/>
        </w:rPr>
        <w:t>declar pe proprie răspundere</w:t>
      </w:r>
      <w:r>
        <w:rPr>
          <w:b/>
        </w:rPr>
        <w:t xml:space="preserve"> ca</w:t>
      </w:r>
      <w:r w:rsidRPr="00923CC6">
        <w:t>:</w:t>
      </w:r>
    </w:p>
    <w:p w14:paraId="531EE685" w14:textId="77777777" w:rsidR="00B37336" w:rsidRPr="008006F7" w:rsidRDefault="00B37336" w:rsidP="003F30EA">
      <w:pPr>
        <w:numPr>
          <w:ilvl w:val="0"/>
          <w:numId w:val="4"/>
        </w:numPr>
        <w:spacing w:line="360" w:lineRule="auto"/>
        <w:jc w:val="both"/>
        <w:rPr>
          <w:lang w:val="fr-FR"/>
        </w:rPr>
      </w:pPr>
      <w:proofErr w:type="gramStart"/>
      <w:r w:rsidRPr="008006F7">
        <w:rPr>
          <w:lang w:val="fr-FR"/>
        </w:rPr>
        <w:t>serviciile</w:t>
      </w:r>
      <w:proofErr w:type="gramEnd"/>
      <w:r w:rsidRPr="008006F7">
        <w:rPr>
          <w:lang w:val="fr-FR"/>
        </w:rPr>
        <w:t xml:space="preserve"> ofertate in urma anuntului d</w:t>
      </w:r>
      <w:r w:rsidR="008006F7" w:rsidRPr="008006F7">
        <w:rPr>
          <w:lang w:val="fr-FR"/>
        </w:rPr>
        <w:t>e pe site-ul institut</w:t>
      </w:r>
      <w:r w:rsidR="008006F7">
        <w:rPr>
          <w:lang w:val="fr-FR"/>
        </w:rPr>
        <w:t xml:space="preserve">iei DSPMB </w:t>
      </w:r>
      <w:r w:rsidRPr="008006F7">
        <w:rPr>
          <w:lang w:val="fr-FR"/>
        </w:rPr>
        <w:t>nr...</w:t>
      </w:r>
      <w:r w:rsidR="008006F7">
        <w:rPr>
          <w:lang w:val="fr-FR"/>
        </w:rPr>
        <w:t>....</w:t>
      </w:r>
      <w:r w:rsidRPr="008006F7">
        <w:rPr>
          <w:lang w:val="fr-FR"/>
        </w:rPr>
        <w:t xml:space="preserve">din data .........................respectă cerințele de calitate impuse de </w:t>
      </w:r>
      <w:r w:rsidRPr="008006F7">
        <w:rPr>
          <w:color w:val="000000"/>
          <w:lang w:val="fr-FR"/>
        </w:rPr>
        <w:t xml:space="preserve">Standardele Românești și </w:t>
      </w:r>
      <w:proofErr w:type="gramStart"/>
      <w:r w:rsidRPr="008006F7">
        <w:rPr>
          <w:color w:val="000000"/>
          <w:lang w:val="fr-FR"/>
        </w:rPr>
        <w:t xml:space="preserve">Europene  </w:t>
      </w:r>
      <w:r w:rsidRPr="008006F7">
        <w:rPr>
          <w:lang w:val="fr-FR"/>
        </w:rPr>
        <w:t>.</w:t>
      </w:r>
      <w:proofErr w:type="gramEnd"/>
      <w:r w:rsidRPr="008006F7">
        <w:rPr>
          <w:lang w:val="fr-FR"/>
        </w:rPr>
        <w:t xml:space="preserve"> </w:t>
      </w:r>
    </w:p>
    <w:p w14:paraId="637E618B" w14:textId="77777777" w:rsidR="00B37336" w:rsidRPr="008B75FF" w:rsidRDefault="00B37336" w:rsidP="003F30EA">
      <w:pPr>
        <w:numPr>
          <w:ilvl w:val="0"/>
          <w:numId w:val="4"/>
        </w:numPr>
        <w:spacing w:line="360" w:lineRule="auto"/>
        <w:jc w:val="both"/>
        <w:rPr>
          <w:lang w:val="fr-FR"/>
        </w:rPr>
      </w:pPr>
      <w:proofErr w:type="gramStart"/>
      <w:r w:rsidRPr="008B75FF">
        <w:rPr>
          <w:lang w:val="fr-FR"/>
        </w:rPr>
        <w:t>la</w:t>
      </w:r>
      <w:proofErr w:type="gramEnd"/>
      <w:r w:rsidRPr="008B75FF">
        <w:rPr>
          <w:lang w:val="fr-FR"/>
        </w:rPr>
        <w:t xml:space="preserve"> elaborarea ofertei am ţinut cont de obligaţiile referitoare la condiţiile de muncă şi de protecţie a muncii şi am inclus costul pentru îndeplinirea acestor obligaţii. </w:t>
      </w:r>
    </w:p>
    <w:p w14:paraId="0270FA8D" w14:textId="77777777" w:rsidR="00B37336" w:rsidRPr="008B75FF" w:rsidRDefault="00B37336" w:rsidP="00B37336">
      <w:pPr>
        <w:spacing w:line="360" w:lineRule="auto"/>
        <w:rPr>
          <w:lang w:val="fr-FR"/>
        </w:rPr>
      </w:pPr>
    </w:p>
    <w:p w14:paraId="434899A9" w14:textId="77777777" w:rsidR="00B37336" w:rsidRPr="008B75FF" w:rsidRDefault="00B37336" w:rsidP="00B37336">
      <w:pPr>
        <w:spacing w:line="360" w:lineRule="auto"/>
        <w:rPr>
          <w:lang w:val="fr-FR"/>
        </w:rPr>
      </w:pPr>
    </w:p>
    <w:p w14:paraId="533BC934" w14:textId="77777777" w:rsidR="00B37336" w:rsidRPr="008B75FF" w:rsidRDefault="00B37336" w:rsidP="00B37336">
      <w:pPr>
        <w:spacing w:line="360" w:lineRule="auto"/>
        <w:rPr>
          <w:lang w:val="fr-FR"/>
        </w:rPr>
      </w:pPr>
      <w:r w:rsidRPr="008B75FF">
        <w:rPr>
          <w:lang w:val="fr-FR"/>
        </w:rPr>
        <w:t xml:space="preserve">  </w:t>
      </w:r>
    </w:p>
    <w:p w14:paraId="37A2B472" w14:textId="77777777" w:rsidR="00B37336" w:rsidRPr="008B75FF" w:rsidRDefault="00B37336" w:rsidP="00B37336">
      <w:pPr>
        <w:spacing w:line="360" w:lineRule="auto"/>
        <w:rPr>
          <w:lang w:val="fr-FR"/>
        </w:rPr>
      </w:pPr>
      <w:r w:rsidRPr="008B75FF">
        <w:rPr>
          <w:lang w:val="fr-FR"/>
        </w:rPr>
        <w:t xml:space="preserve">  </w:t>
      </w:r>
    </w:p>
    <w:p w14:paraId="77F14A1C" w14:textId="77777777" w:rsidR="00B37336" w:rsidRPr="00923CC6" w:rsidRDefault="00B37336" w:rsidP="00B37336">
      <w:pPr>
        <w:spacing w:line="360" w:lineRule="auto"/>
      </w:pPr>
      <w:r w:rsidRPr="008B75FF">
        <w:rPr>
          <w:lang w:val="fr-FR"/>
        </w:rPr>
        <w:t xml:space="preserve"> </w:t>
      </w:r>
      <w:r w:rsidRPr="00923CC6">
        <w:t xml:space="preserve">Această este declarația pe care o dau, susțin și o semnez. </w:t>
      </w:r>
    </w:p>
    <w:p w14:paraId="7EB5060F" w14:textId="77777777" w:rsidR="00B37336" w:rsidRPr="00923CC6" w:rsidRDefault="00B37336" w:rsidP="00B37336">
      <w:pPr>
        <w:spacing w:line="360" w:lineRule="auto"/>
      </w:pPr>
      <w:r w:rsidRPr="00923CC6">
        <w:t xml:space="preserve">  </w:t>
      </w:r>
    </w:p>
    <w:p w14:paraId="01B67141" w14:textId="77777777" w:rsidR="00B37336" w:rsidRPr="007A1B56" w:rsidRDefault="00B37336" w:rsidP="00B37336">
      <w:pPr>
        <w:spacing w:line="360" w:lineRule="auto"/>
        <w:rPr>
          <w:sz w:val="26"/>
          <w:szCs w:val="26"/>
        </w:rPr>
      </w:pPr>
      <w:r>
        <w:rPr>
          <w:sz w:val="26"/>
          <w:szCs w:val="26"/>
        </w:rPr>
        <w:t xml:space="preserve"> </w:t>
      </w:r>
    </w:p>
    <w:p w14:paraId="4F236B35" w14:textId="77777777" w:rsidR="00B37336" w:rsidRPr="007A1B56" w:rsidRDefault="00B37336" w:rsidP="00B37336">
      <w:pPr>
        <w:spacing w:line="360" w:lineRule="auto"/>
        <w:rPr>
          <w:sz w:val="26"/>
          <w:szCs w:val="26"/>
        </w:rPr>
      </w:pPr>
      <w:r w:rsidRPr="007A1B56">
        <w:rPr>
          <w:sz w:val="26"/>
          <w:szCs w:val="26"/>
        </w:rPr>
        <w:t xml:space="preserve">  </w:t>
      </w:r>
    </w:p>
    <w:p w14:paraId="1CD4AA9F" w14:textId="77777777" w:rsidR="00B37336" w:rsidRPr="007A1B56" w:rsidRDefault="00B37336" w:rsidP="00B37336">
      <w:pPr>
        <w:spacing w:line="360" w:lineRule="auto"/>
        <w:rPr>
          <w:sz w:val="26"/>
          <w:szCs w:val="26"/>
        </w:rPr>
      </w:pPr>
      <w:r w:rsidRPr="007A1B56">
        <w:rPr>
          <w:sz w:val="26"/>
          <w:szCs w:val="26"/>
        </w:rPr>
        <w:t xml:space="preserve">  </w:t>
      </w:r>
    </w:p>
    <w:p w14:paraId="25A2627D" w14:textId="77777777" w:rsidR="00B37336" w:rsidRPr="00B87934" w:rsidRDefault="00B37336" w:rsidP="00B37336">
      <w:pPr>
        <w:spacing w:line="360" w:lineRule="auto"/>
        <w:rPr>
          <w:sz w:val="26"/>
          <w:szCs w:val="26"/>
          <w:lang w:val="fr-FR"/>
        </w:rPr>
      </w:pPr>
      <w:r w:rsidRPr="007A1B56">
        <w:rPr>
          <w:sz w:val="26"/>
          <w:szCs w:val="26"/>
        </w:rPr>
        <w:t xml:space="preserve"> </w:t>
      </w:r>
      <w:r w:rsidRPr="00B87934">
        <w:rPr>
          <w:sz w:val="26"/>
          <w:szCs w:val="26"/>
          <w:lang w:val="fr-FR"/>
        </w:rPr>
        <w:t xml:space="preserve">Data </w:t>
      </w:r>
      <w:proofErr w:type="gramStart"/>
      <w:r w:rsidRPr="00B87934">
        <w:rPr>
          <w:sz w:val="26"/>
          <w:szCs w:val="26"/>
          <w:lang w:val="fr-FR"/>
        </w:rPr>
        <w:tab/>
        <w:t xml:space="preserve">  </w:t>
      </w:r>
      <w:r w:rsidRPr="00B87934">
        <w:rPr>
          <w:sz w:val="26"/>
          <w:szCs w:val="26"/>
          <w:lang w:val="fr-FR"/>
        </w:rPr>
        <w:tab/>
      </w:r>
      <w:proofErr w:type="gramEnd"/>
      <w:r w:rsidRPr="00B87934">
        <w:rPr>
          <w:sz w:val="26"/>
          <w:szCs w:val="26"/>
          <w:lang w:val="fr-FR"/>
        </w:rPr>
        <w:t xml:space="preserve">  </w:t>
      </w:r>
      <w:proofErr w:type="gramStart"/>
      <w:r w:rsidRPr="00B87934">
        <w:rPr>
          <w:sz w:val="26"/>
          <w:szCs w:val="26"/>
          <w:lang w:val="fr-FR"/>
        </w:rPr>
        <w:tab/>
        <w:t xml:space="preserve">  </w:t>
      </w:r>
      <w:r w:rsidRPr="00B87934">
        <w:rPr>
          <w:sz w:val="26"/>
          <w:szCs w:val="26"/>
          <w:lang w:val="fr-FR"/>
        </w:rPr>
        <w:tab/>
      </w:r>
      <w:proofErr w:type="gramEnd"/>
      <w:r w:rsidRPr="00B87934">
        <w:rPr>
          <w:sz w:val="26"/>
          <w:szCs w:val="26"/>
          <w:lang w:val="fr-FR"/>
        </w:rPr>
        <w:t xml:space="preserve">  </w:t>
      </w:r>
      <w:proofErr w:type="gramStart"/>
      <w:r w:rsidRPr="00B87934">
        <w:rPr>
          <w:sz w:val="26"/>
          <w:szCs w:val="26"/>
          <w:lang w:val="fr-FR"/>
        </w:rPr>
        <w:tab/>
        <w:t xml:space="preserve">  </w:t>
      </w:r>
      <w:r w:rsidRPr="00B87934">
        <w:rPr>
          <w:sz w:val="26"/>
          <w:szCs w:val="26"/>
          <w:lang w:val="fr-FR"/>
        </w:rPr>
        <w:tab/>
      </w:r>
      <w:proofErr w:type="gramEnd"/>
      <w:r w:rsidRPr="00B87934">
        <w:rPr>
          <w:sz w:val="26"/>
          <w:szCs w:val="26"/>
          <w:lang w:val="fr-FR"/>
        </w:rPr>
        <w:t xml:space="preserve">  </w:t>
      </w:r>
      <w:proofErr w:type="gramStart"/>
      <w:r w:rsidRPr="00B87934">
        <w:rPr>
          <w:sz w:val="26"/>
          <w:szCs w:val="26"/>
          <w:lang w:val="fr-FR"/>
        </w:rPr>
        <w:tab/>
        <w:t xml:space="preserve">  </w:t>
      </w:r>
      <w:r w:rsidRPr="00B87934">
        <w:rPr>
          <w:sz w:val="26"/>
          <w:szCs w:val="26"/>
          <w:lang w:val="fr-FR"/>
        </w:rPr>
        <w:tab/>
      </w:r>
      <w:proofErr w:type="gramEnd"/>
      <w:r w:rsidRPr="00B87934">
        <w:rPr>
          <w:sz w:val="26"/>
          <w:szCs w:val="26"/>
          <w:lang w:val="fr-FR"/>
        </w:rPr>
        <w:t xml:space="preserve"> Semnătura </w:t>
      </w:r>
    </w:p>
    <w:p w14:paraId="61A92F3F" w14:textId="77777777" w:rsidR="00B37336" w:rsidRPr="00B87934" w:rsidRDefault="00B37336" w:rsidP="00B37336">
      <w:pPr>
        <w:spacing w:line="360" w:lineRule="auto"/>
        <w:rPr>
          <w:sz w:val="26"/>
          <w:szCs w:val="26"/>
          <w:lang w:val="fr-FR"/>
        </w:rPr>
      </w:pPr>
      <w:r w:rsidRPr="00B87934">
        <w:rPr>
          <w:sz w:val="26"/>
          <w:szCs w:val="26"/>
          <w:lang w:val="fr-FR"/>
        </w:rPr>
        <w:t xml:space="preserve">  </w:t>
      </w:r>
      <w:r w:rsidRPr="00B87934">
        <w:rPr>
          <w:sz w:val="26"/>
          <w:szCs w:val="26"/>
          <w:lang w:val="fr-FR"/>
        </w:rPr>
        <w:tab/>
        <w:t xml:space="preserve">  </w:t>
      </w:r>
      <w:r w:rsidRPr="00B87934">
        <w:rPr>
          <w:sz w:val="26"/>
          <w:szCs w:val="26"/>
          <w:lang w:val="fr-FR"/>
        </w:rPr>
        <w:tab/>
        <w:t xml:space="preserve">  </w:t>
      </w:r>
      <w:r w:rsidRPr="00B87934">
        <w:rPr>
          <w:sz w:val="26"/>
          <w:szCs w:val="26"/>
          <w:lang w:val="fr-FR"/>
        </w:rPr>
        <w:tab/>
        <w:t xml:space="preserve">  </w:t>
      </w:r>
      <w:r w:rsidRPr="00B87934">
        <w:rPr>
          <w:sz w:val="26"/>
          <w:szCs w:val="26"/>
          <w:lang w:val="fr-FR"/>
        </w:rPr>
        <w:tab/>
        <w:t xml:space="preserve">  </w:t>
      </w:r>
      <w:r w:rsidRPr="00B87934">
        <w:rPr>
          <w:sz w:val="26"/>
          <w:szCs w:val="26"/>
          <w:lang w:val="fr-FR"/>
        </w:rPr>
        <w:tab/>
        <w:t xml:space="preserve">  </w:t>
      </w:r>
      <w:r w:rsidRPr="00B87934">
        <w:rPr>
          <w:sz w:val="26"/>
          <w:szCs w:val="26"/>
          <w:lang w:val="fr-FR"/>
        </w:rPr>
        <w:tab/>
        <w:t xml:space="preserve">  </w:t>
      </w:r>
      <w:r w:rsidRPr="00B87934">
        <w:rPr>
          <w:sz w:val="26"/>
          <w:szCs w:val="26"/>
          <w:lang w:val="fr-FR"/>
        </w:rPr>
        <w:tab/>
        <w:t xml:space="preserve">  </w:t>
      </w:r>
      <w:r w:rsidRPr="00B87934">
        <w:rPr>
          <w:sz w:val="26"/>
          <w:szCs w:val="26"/>
          <w:lang w:val="fr-FR"/>
        </w:rPr>
        <w:tab/>
        <w:t xml:space="preserve"> Reprezentant legal</w:t>
      </w:r>
    </w:p>
    <w:p w14:paraId="32867BEC" w14:textId="77777777" w:rsidR="00B37336" w:rsidRPr="00B87934" w:rsidRDefault="00B37336" w:rsidP="00B37336">
      <w:pPr>
        <w:rPr>
          <w:lang w:val="fr-FR"/>
        </w:rPr>
      </w:pPr>
    </w:p>
    <w:p w14:paraId="6C4CE61F" w14:textId="77777777" w:rsidR="00547576" w:rsidRDefault="00547576" w:rsidP="00B37336">
      <w:pPr>
        <w:jc w:val="center"/>
        <w:rPr>
          <w:b/>
          <w:lang w:val="fr-FR"/>
        </w:rPr>
      </w:pPr>
    </w:p>
    <w:p w14:paraId="5D2527D9" w14:textId="77777777" w:rsidR="00547576" w:rsidRDefault="00547576" w:rsidP="00B37336">
      <w:pPr>
        <w:jc w:val="center"/>
        <w:rPr>
          <w:b/>
          <w:lang w:val="fr-FR"/>
        </w:rPr>
      </w:pPr>
    </w:p>
    <w:p w14:paraId="7576A1F2" w14:textId="77777777" w:rsidR="00B37336" w:rsidRPr="00B87934" w:rsidRDefault="00B37336" w:rsidP="00B37336">
      <w:pPr>
        <w:jc w:val="center"/>
        <w:rPr>
          <w:b/>
          <w:lang w:val="fr-FR"/>
        </w:rPr>
      </w:pPr>
      <w:r w:rsidRPr="00B87934">
        <w:rPr>
          <w:b/>
          <w:lang w:val="fr-FR"/>
        </w:rPr>
        <w:lastRenderedPageBreak/>
        <w:t>FORMULAR DE OFERTA TEHNICA</w:t>
      </w:r>
    </w:p>
    <w:p w14:paraId="632FB341" w14:textId="77777777" w:rsidR="00B37336" w:rsidRPr="00B87934" w:rsidRDefault="00B37336" w:rsidP="00B37336">
      <w:pPr>
        <w:jc w:val="center"/>
        <w:rPr>
          <w:b/>
          <w:lang w:val="fr-FR"/>
        </w:rPr>
      </w:pPr>
    </w:p>
    <w:p w14:paraId="37FCA5A5" w14:textId="77777777" w:rsidR="00B37336" w:rsidRPr="00B87934" w:rsidRDefault="00B37336" w:rsidP="00B37336">
      <w:pPr>
        <w:jc w:val="center"/>
        <w:rPr>
          <w:b/>
          <w:lang w:val="fr-FR"/>
        </w:rPr>
      </w:pPr>
    </w:p>
    <w:p w14:paraId="726B8D65" w14:textId="77777777" w:rsidR="00B37336" w:rsidRPr="00B87934" w:rsidRDefault="00B37336" w:rsidP="00B37336">
      <w:pPr>
        <w:spacing w:line="276" w:lineRule="auto"/>
        <w:rPr>
          <w:b/>
          <w:lang w:val="ro-RO"/>
        </w:rPr>
      </w:pPr>
      <w:r w:rsidRPr="001464A9">
        <w:rPr>
          <w:lang w:val="ro-RO"/>
        </w:rPr>
        <w:t>Examinând documentaţia de atribuire, subsemnaţii, reprezentanţi ai ofertantului ........................................................................................... (</w:t>
      </w:r>
      <w:r w:rsidRPr="001464A9">
        <w:rPr>
          <w:i/>
          <w:lang w:val="ro-RO"/>
        </w:rPr>
        <w:t xml:space="preserve">denumirea/numele ofertantului) </w:t>
      </w:r>
      <w:r w:rsidRPr="001464A9">
        <w:rPr>
          <w:lang w:val="ro-RO"/>
        </w:rPr>
        <w:t>ne oferim ca, în conformitate cu prevederile şi cerinţele cuprinse în documentaţia mai sus mentionată,</w:t>
      </w:r>
      <w:r w:rsidRPr="00055E38">
        <w:rPr>
          <w:lang w:val="ro-RO"/>
        </w:rPr>
        <w:t xml:space="preserve"> </w:t>
      </w:r>
      <w:r>
        <w:rPr>
          <w:lang w:val="ro-RO"/>
        </w:rPr>
        <w:t>n</w:t>
      </w:r>
      <w:r w:rsidRPr="001464A9">
        <w:rPr>
          <w:lang w:val="ro-RO"/>
        </w:rPr>
        <w:t xml:space="preserve">e angajăm ca, în cazul în care oferta noastră este stabilită câştigătoare, să prestăm/furnizam serviciile/produsele </w:t>
      </w:r>
      <w:r>
        <w:rPr>
          <w:lang w:val="ro-RO"/>
        </w:rPr>
        <w:t>cu urmatoarele caracteristici, comparate cu caracteristicile solicitate de autoritatea contractanta:</w:t>
      </w:r>
    </w:p>
    <w:p w14:paraId="231C4F75" w14:textId="77777777" w:rsidR="00B37336" w:rsidRPr="00B87934" w:rsidRDefault="00B37336" w:rsidP="00B37336">
      <w:pPr>
        <w:rPr>
          <w:b/>
          <w:lang w:val="ro-RO"/>
        </w:rPr>
      </w:pPr>
    </w:p>
    <w:p w14:paraId="10210769" w14:textId="77777777" w:rsidR="00B37336" w:rsidRPr="00B87934" w:rsidRDefault="00B37336" w:rsidP="00B37336">
      <w:pPr>
        <w:rPr>
          <w:b/>
          <w:lang w:val="ro-RO"/>
        </w:rPr>
      </w:pPr>
    </w:p>
    <w:tbl>
      <w:tblPr>
        <w:tblStyle w:val="TableGrid"/>
        <w:tblW w:w="0" w:type="auto"/>
        <w:tblLook w:val="04A0" w:firstRow="1" w:lastRow="0" w:firstColumn="1" w:lastColumn="0" w:noHBand="0" w:noVBand="1"/>
      </w:tblPr>
      <w:tblGrid>
        <w:gridCol w:w="896"/>
        <w:gridCol w:w="4240"/>
        <w:gridCol w:w="3827"/>
      </w:tblGrid>
      <w:tr w:rsidR="00B37336" w:rsidRPr="00864EB4" w14:paraId="6110A90E" w14:textId="77777777" w:rsidTr="00FC7F72">
        <w:tc>
          <w:tcPr>
            <w:tcW w:w="918" w:type="dxa"/>
          </w:tcPr>
          <w:p w14:paraId="5E25FAB2" w14:textId="77777777" w:rsidR="00B37336" w:rsidRDefault="00B37336" w:rsidP="00FC7F72">
            <w:r>
              <w:t>Nr. crt.</w:t>
            </w:r>
          </w:p>
        </w:tc>
        <w:tc>
          <w:tcPr>
            <w:tcW w:w="4410" w:type="dxa"/>
          </w:tcPr>
          <w:p w14:paraId="720F574D" w14:textId="77777777" w:rsidR="00B37336" w:rsidRPr="00864EB4" w:rsidRDefault="00B37336" w:rsidP="00FC7F72">
            <w:r>
              <w:t>Carcteristici</w:t>
            </w:r>
            <w:r w:rsidRPr="00864EB4">
              <w:t xml:space="preserve"> </w:t>
            </w:r>
            <w:r>
              <w:t>tehnice</w:t>
            </w:r>
            <w:r w:rsidRPr="00864EB4">
              <w:t xml:space="preserve"> solicitat</w:t>
            </w:r>
            <w:r>
              <w:t>e prin anuntul publicitar</w:t>
            </w:r>
          </w:p>
        </w:tc>
        <w:tc>
          <w:tcPr>
            <w:tcW w:w="3972" w:type="dxa"/>
          </w:tcPr>
          <w:p w14:paraId="5195209B" w14:textId="77777777" w:rsidR="00B37336" w:rsidRPr="00864EB4" w:rsidRDefault="00B37336" w:rsidP="00FC7F72">
            <w:r w:rsidRPr="00864EB4">
              <w:t>Carcteristic</w:t>
            </w:r>
            <w:r>
              <w:t>i</w:t>
            </w:r>
            <w:r w:rsidRPr="00864EB4">
              <w:t xml:space="preserve"> </w:t>
            </w:r>
            <w:r>
              <w:t>tehnice</w:t>
            </w:r>
            <w:r w:rsidRPr="00864EB4">
              <w:t xml:space="preserve"> ofertat</w:t>
            </w:r>
            <w:r>
              <w:t>e</w:t>
            </w:r>
          </w:p>
        </w:tc>
      </w:tr>
      <w:tr w:rsidR="00B37336" w:rsidRPr="00864EB4" w14:paraId="6A36291C" w14:textId="77777777" w:rsidTr="00FC7F72">
        <w:tc>
          <w:tcPr>
            <w:tcW w:w="918" w:type="dxa"/>
          </w:tcPr>
          <w:p w14:paraId="57327A9E" w14:textId="77777777" w:rsidR="00B37336" w:rsidRPr="00864EB4" w:rsidRDefault="00B37336" w:rsidP="00FC7F72">
            <w:r>
              <w:t>1</w:t>
            </w:r>
          </w:p>
        </w:tc>
        <w:tc>
          <w:tcPr>
            <w:tcW w:w="4410" w:type="dxa"/>
          </w:tcPr>
          <w:p w14:paraId="4696D4E4" w14:textId="77777777" w:rsidR="00B37336" w:rsidRPr="00864EB4" w:rsidRDefault="00B37336" w:rsidP="00FC7F72"/>
        </w:tc>
        <w:tc>
          <w:tcPr>
            <w:tcW w:w="3972" w:type="dxa"/>
          </w:tcPr>
          <w:p w14:paraId="23721256" w14:textId="77777777" w:rsidR="00B37336" w:rsidRPr="00864EB4" w:rsidRDefault="00B37336" w:rsidP="00FC7F72"/>
        </w:tc>
      </w:tr>
      <w:tr w:rsidR="00B37336" w:rsidRPr="00864EB4" w14:paraId="370D463F" w14:textId="77777777" w:rsidTr="00FC7F72">
        <w:tc>
          <w:tcPr>
            <w:tcW w:w="918" w:type="dxa"/>
          </w:tcPr>
          <w:p w14:paraId="3AD3F608" w14:textId="77777777" w:rsidR="00B37336" w:rsidRPr="00864EB4" w:rsidRDefault="00B37336" w:rsidP="00FC7F72">
            <w:r>
              <w:t>2</w:t>
            </w:r>
          </w:p>
        </w:tc>
        <w:tc>
          <w:tcPr>
            <w:tcW w:w="4410" w:type="dxa"/>
          </w:tcPr>
          <w:p w14:paraId="70926918" w14:textId="77777777" w:rsidR="00B37336" w:rsidRPr="00864EB4" w:rsidRDefault="00B37336" w:rsidP="00FC7F72"/>
        </w:tc>
        <w:tc>
          <w:tcPr>
            <w:tcW w:w="3972" w:type="dxa"/>
          </w:tcPr>
          <w:p w14:paraId="3BD6B5E8" w14:textId="77777777" w:rsidR="00B37336" w:rsidRPr="00864EB4" w:rsidRDefault="00B37336" w:rsidP="00FC7F72"/>
        </w:tc>
      </w:tr>
      <w:tr w:rsidR="00B37336" w:rsidRPr="00864EB4" w14:paraId="364D2180" w14:textId="77777777" w:rsidTr="00FC7F72">
        <w:tc>
          <w:tcPr>
            <w:tcW w:w="918" w:type="dxa"/>
          </w:tcPr>
          <w:p w14:paraId="134CA4DF" w14:textId="77777777" w:rsidR="00B37336" w:rsidRPr="00864EB4" w:rsidRDefault="00B37336" w:rsidP="00FC7F72"/>
        </w:tc>
        <w:tc>
          <w:tcPr>
            <w:tcW w:w="4410" w:type="dxa"/>
          </w:tcPr>
          <w:p w14:paraId="7E5DCB83" w14:textId="77777777" w:rsidR="00B37336" w:rsidRPr="00864EB4" w:rsidRDefault="00B37336" w:rsidP="00FC7F72"/>
        </w:tc>
        <w:tc>
          <w:tcPr>
            <w:tcW w:w="3972" w:type="dxa"/>
          </w:tcPr>
          <w:p w14:paraId="6F554BE2" w14:textId="77777777" w:rsidR="00B37336" w:rsidRPr="00864EB4" w:rsidRDefault="00B37336" w:rsidP="00FC7F72"/>
        </w:tc>
      </w:tr>
      <w:tr w:rsidR="00B37336" w:rsidRPr="00864EB4" w14:paraId="134F0A3F" w14:textId="77777777" w:rsidTr="00FC7F72">
        <w:tc>
          <w:tcPr>
            <w:tcW w:w="918" w:type="dxa"/>
          </w:tcPr>
          <w:p w14:paraId="480B03D7" w14:textId="77777777" w:rsidR="00B37336" w:rsidRPr="00864EB4" w:rsidRDefault="00B37336" w:rsidP="00FC7F72"/>
        </w:tc>
        <w:tc>
          <w:tcPr>
            <w:tcW w:w="4410" w:type="dxa"/>
          </w:tcPr>
          <w:p w14:paraId="699F2EDD" w14:textId="77777777" w:rsidR="00B37336" w:rsidRPr="00864EB4" w:rsidRDefault="00B37336" w:rsidP="00FC7F72"/>
        </w:tc>
        <w:tc>
          <w:tcPr>
            <w:tcW w:w="3972" w:type="dxa"/>
          </w:tcPr>
          <w:p w14:paraId="1AD5B35F" w14:textId="77777777" w:rsidR="00B37336" w:rsidRPr="00864EB4" w:rsidRDefault="00B37336" w:rsidP="00FC7F72"/>
        </w:tc>
      </w:tr>
      <w:tr w:rsidR="00B37336" w:rsidRPr="00864EB4" w14:paraId="66C3F414" w14:textId="77777777" w:rsidTr="00FC7F72">
        <w:tc>
          <w:tcPr>
            <w:tcW w:w="918" w:type="dxa"/>
          </w:tcPr>
          <w:p w14:paraId="5A48D858" w14:textId="77777777" w:rsidR="00B37336" w:rsidRPr="00864EB4" w:rsidRDefault="00B37336" w:rsidP="00FC7F72"/>
        </w:tc>
        <w:tc>
          <w:tcPr>
            <w:tcW w:w="4410" w:type="dxa"/>
          </w:tcPr>
          <w:p w14:paraId="37A0906B" w14:textId="77777777" w:rsidR="00B37336" w:rsidRPr="00864EB4" w:rsidRDefault="00B37336" w:rsidP="00FC7F72"/>
        </w:tc>
        <w:tc>
          <w:tcPr>
            <w:tcW w:w="3972" w:type="dxa"/>
          </w:tcPr>
          <w:p w14:paraId="25D13AA8" w14:textId="77777777" w:rsidR="00B37336" w:rsidRPr="00864EB4" w:rsidRDefault="00B37336" w:rsidP="00FC7F72"/>
        </w:tc>
      </w:tr>
      <w:tr w:rsidR="00B37336" w:rsidRPr="00864EB4" w14:paraId="29514395" w14:textId="77777777" w:rsidTr="00FC7F72">
        <w:tc>
          <w:tcPr>
            <w:tcW w:w="918" w:type="dxa"/>
          </w:tcPr>
          <w:p w14:paraId="06779430" w14:textId="77777777" w:rsidR="00B37336" w:rsidRPr="00864EB4" w:rsidRDefault="00B37336" w:rsidP="00FC7F72"/>
        </w:tc>
        <w:tc>
          <w:tcPr>
            <w:tcW w:w="4410" w:type="dxa"/>
          </w:tcPr>
          <w:p w14:paraId="347C9EA6" w14:textId="77777777" w:rsidR="00B37336" w:rsidRPr="00864EB4" w:rsidRDefault="00B37336" w:rsidP="00FC7F72"/>
        </w:tc>
        <w:tc>
          <w:tcPr>
            <w:tcW w:w="3972" w:type="dxa"/>
          </w:tcPr>
          <w:p w14:paraId="2BDF1C66" w14:textId="77777777" w:rsidR="00B37336" w:rsidRPr="00864EB4" w:rsidRDefault="00B37336" w:rsidP="00FC7F72"/>
        </w:tc>
      </w:tr>
      <w:tr w:rsidR="00B37336" w:rsidRPr="00864EB4" w14:paraId="70B4D1EF" w14:textId="77777777" w:rsidTr="00FC7F72">
        <w:tc>
          <w:tcPr>
            <w:tcW w:w="918" w:type="dxa"/>
          </w:tcPr>
          <w:p w14:paraId="2D9A6C65" w14:textId="77777777" w:rsidR="00B37336" w:rsidRPr="00864EB4" w:rsidRDefault="00B37336" w:rsidP="00FC7F72">
            <w:r>
              <w:t>n</w:t>
            </w:r>
          </w:p>
        </w:tc>
        <w:tc>
          <w:tcPr>
            <w:tcW w:w="4410" w:type="dxa"/>
          </w:tcPr>
          <w:p w14:paraId="183D1A30" w14:textId="77777777" w:rsidR="00B37336" w:rsidRPr="00864EB4" w:rsidRDefault="00B37336" w:rsidP="00FC7F72"/>
        </w:tc>
        <w:tc>
          <w:tcPr>
            <w:tcW w:w="3972" w:type="dxa"/>
          </w:tcPr>
          <w:p w14:paraId="7B225F74" w14:textId="77777777" w:rsidR="00B37336" w:rsidRPr="00864EB4" w:rsidRDefault="00B37336" w:rsidP="00FC7F72"/>
        </w:tc>
      </w:tr>
    </w:tbl>
    <w:p w14:paraId="63E6B422" w14:textId="77777777" w:rsidR="00B37336" w:rsidRDefault="00B37336" w:rsidP="00B37336"/>
    <w:p w14:paraId="2499755D" w14:textId="77777777" w:rsidR="00B37336" w:rsidRDefault="00B37336" w:rsidP="00B37336"/>
    <w:p w14:paraId="2E3831AD" w14:textId="77777777" w:rsidR="00B37336" w:rsidRDefault="00B37336" w:rsidP="00B37336"/>
    <w:p w14:paraId="3CD678DD" w14:textId="77777777" w:rsidR="00B37336" w:rsidRPr="007A1B56" w:rsidRDefault="00B37336" w:rsidP="00B37336">
      <w:pPr>
        <w:spacing w:line="360" w:lineRule="auto"/>
        <w:rPr>
          <w:sz w:val="26"/>
          <w:szCs w:val="26"/>
        </w:rPr>
      </w:pPr>
      <w:r w:rsidRPr="007A1B56">
        <w:rPr>
          <w:sz w:val="26"/>
          <w:szCs w:val="26"/>
        </w:rPr>
        <w:t xml:space="preserve">Data </w:t>
      </w:r>
      <w:r w:rsidRPr="007A1B56">
        <w:rPr>
          <w:sz w:val="26"/>
          <w:szCs w:val="26"/>
        </w:rPr>
        <w:tab/>
        <w:t xml:space="preserve">  </w:t>
      </w:r>
      <w:r w:rsidRPr="007A1B56">
        <w:rPr>
          <w:sz w:val="26"/>
          <w:szCs w:val="26"/>
        </w:rPr>
        <w:tab/>
        <w:t xml:space="preserve">  </w:t>
      </w:r>
      <w:r w:rsidRPr="007A1B56">
        <w:rPr>
          <w:sz w:val="26"/>
          <w:szCs w:val="26"/>
        </w:rPr>
        <w:tab/>
        <w:t xml:space="preserve">  </w:t>
      </w:r>
      <w:r w:rsidRPr="007A1B56">
        <w:rPr>
          <w:sz w:val="26"/>
          <w:szCs w:val="26"/>
        </w:rPr>
        <w:tab/>
        <w:t xml:space="preserve">  </w:t>
      </w:r>
      <w:r w:rsidRPr="007A1B56">
        <w:rPr>
          <w:sz w:val="26"/>
          <w:szCs w:val="26"/>
        </w:rPr>
        <w:tab/>
        <w:t xml:space="preserve">  </w:t>
      </w:r>
      <w:r w:rsidRPr="007A1B56">
        <w:rPr>
          <w:sz w:val="26"/>
          <w:szCs w:val="26"/>
        </w:rPr>
        <w:tab/>
        <w:t xml:space="preserve">  </w:t>
      </w:r>
      <w:r w:rsidRPr="007A1B56">
        <w:rPr>
          <w:sz w:val="26"/>
          <w:szCs w:val="26"/>
        </w:rPr>
        <w:tab/>
        <w:t xml:space="preserve">  </w:t>
      </w:r>
      <w:r w:rsidRPr="007A1B56">
        <w:rPr>
          <w:sz w:val="26"/>
          <w:szCs w:val="26"/>
        </w:rPr>
        <w:tab/>
        <w:t xml:space="preserve"> Semnătura </w:t>
      </w:r>
    </w:p>
    <w:p w14:paraId="0AE786E9" w14:textId="77777777" w:rsidR="00B37336" w:rsidRPr="00B37336" w:rsidRDefault="00B37336" w:rsidP="00B37336">
      <w:pPr>
        <w:spacing w:line="360" w:lineRule="auto"/>
        <w:rPr>
          <w:sz w:val="26"/>
          <w:szCs w:val="26"/>
        </w:rPr>
      </w:pPr>
      <w:r w:rsidRPr="007A1B56">
        <w:rPr>
          <w:sz w:val="26"/>
          <w:szCs w:val="26"/>
        </w:rPr>
        <w:t xml:space="preserve">  </w:t>
      </w:r>
      <w:r w:rsidRPr="007A1B56">
        <w:rPr>
          <w:sz w:val="26"/>
          <w:szCs w:val="26"/>
        </w:rPr>
        <w:tab/>
        <w:t xml:space="preserve">  </w:t>
      </w:r>
      <w:r w:rsidRPr="007A1B56">
        <w:rPr>
          <w:sz w:val="26"/>
          <w:szCs w:val="26"/>
        </w:rPr>
        <w:tab/>
        <w:t xml:space="preserve">  </w:t>
      </w:r>
      <w:r w:rsidRPr="007A1B56">
        <w:rPr>
          <w:sz w:val="26"/>
          <w:szCs w:val="26"/>
        </w:rPr>
        <w:tab/>
        <w:t xml:space="preserve">  </w:t>
      </w:r>
      <w:r>
        <w:rPr>
          <w:sz w:val="26"/>
          <w:szCs w:val="26"/>
        </w:rPr>
        <w:tab/>
        <w:t xml:space="preserve">  </w:t>
      </w:r>
      <w:r>
        <w:rPr>
          <w:sz w:val="26"/>
          <w:szCs w:val="26"/>
        </w:rPr>
        <w:tab/>
        <w:t xml:space="preserve">  </w:t>
      </w:r>
      <w:r>
        <w:rPr>
          <w:sz w:val="26"/>
          <w:szCs w:val="26"/>
        </w:rPr>
        <w:tab/>
        <w:t xml:space="preserve">  </w:t>
      </w:r>
      <w:r>
        <w:rPr>
          <w:sz w:val="26"/>
          <w:szCs w:val="26"/>
        </w:rPr>
        <w:tab/>
        <w:t xml:space="preserve">  </w:t>
      </w:r>
      <w:r>
        <w:rPr>
          <w:sz w:val="26"/>
          <w:szCs w:val="26"/>
        </w:rPr>
        <w:tab/>
        <w:t xml:space="preserve"> Reprezentant legal</w:t>
      </w:r>
    </w:p>
    <w:p w14:paraId="6F2F5D34" w14:textId="77777777" w:rsidR="00B37336" w:rsidRDefault="00B37336" w:rsidP="00B37336"/>
    <w:p w14:paraId="07177573" w14:textId="77777777" w:rsidR="00B37336" w:rsidRDefault="00B37336" w:rsidP="00B37336"/>
    <w:p w14:paraId="2A018370" w14:textId="77777777" w:rsidR="00B37336" w:rsidRDefault="00B37336" w:rsidP="00B37336"/>
    <w:p w14:paraId="171C1E2E" w14:textId="77777777" w:rsidR="00B37336" w:rsidRDefault="00B37336" w:rsidP="003F30EA">
      <w:pPr>
        <w:pStyle w:val="ListParagraph"/>
        <w:numPr>
          <w:ilvl w:val="0"/>
          <w:numId w:val="7"/>
        </w:numPr>
        <w:spacing w:line="276" w:lineRule="auto"/>
        <w:rPr>
          <w:sz w:val="28"/>
          <w:szCs w:val="28"/>
        </w:rPr>
      </w:pPr>
      <w:r>
        <w:rPr>
          <w:b/>
          <w:sz w:val="28"/>
          <w:szCs w:val="28"/>
        </w:rPr>
        <w:t>NOTA</w:t>
      </w:r>
      <w:r w:rsidRPr="003B14DF">
        <w:rPr>
          <w:sz w:val="28"/>
          <w:szCs w:val="28"/>
        </w:rPr>
        <w:t>:</w:t>
      </w:r>
    </w:p>
    <w:p w14:paraId="2CBE90EC" w14:textId="77777777" w:rsidR="00B37336" w:rsidRPr="00B37336" w:rsidRDefault="00B37336" w:rsidP="003F30EA">
      <w:pPr>
        <w:pStyle w:val="ListParagraph"/>
        <w:numPr>
          <w:ilvl w:val="0"/>
          <w:numId w:val="7"/>
        </w:numPr>
        <w:spacing w:line="276" w:lineRule="auto"/>
        <w:rPr>
          <w:sz w:val="28"/>
          <w:szCs w:val="28"/>
        </w:rPr>
      </w:pPr>
      <w:r w:rsidRPr="00B37336">
        <w:rPr>
          <w:sz w:val="28"/>
          <w:szCs w:val="28"/>
        </w:rPr>
        <w:t>In tabelul de mai sus  se vor compara punct cu punct specificatiile tehnice solicitate prin Anuntul publicitar cu specificatiile tehnice ofertate.</w:t>
      </w:r>
    </w:p>
    <w:p w14:paraId="25CA68C8" w14:textId="77777777" w:rsidR="00B37336" w:rsidRDefault="00B37336" w:rsidP="00B37336">
      <w:pPr>
        <w:spacing w:line="276" w:lineRule="auto"/>
        <w:ind w:firstLine="708"/>
        <w:rPr>
          <w:b/>
          <w:sz w:val="28"/>
          <w:szCs w:val="28"/>
        </w:rPr>
      </w:pPr>
      <w:r w:rsidRPr="003B14DF">
        <w:rPr>
          <w:b/>
          <w:sz w:val="28"/>
          <w:szCs w:val="28"/>
        </w:rPr>
        <w:t>Nerespectarea acestei conditii duce la declararea ofertei ca fiind neconforma cu cerintele solicitate.</w:t>
      </w:r>
    </w:p>
    <w:p w14:paraId="6122793A" w14:textId="77777777" w:rsidR="00547576" w:rsidRDefault="00547576" w:rsidP="00B37336">
      <w:pPr>
        <w:jc w:val="center"/>
        <w:rPr>
          <w:b/>
          <w:lang w:val="ro-RO"/>
        </w:rPr>
      </w:pPr>
    </w:p>
    <w:p w14:paraId="0291853C" w14:textId="77777777" w:rsidR="00B37336" w:rsidRPr="00B37336" w:rsidRDefault="00B37336" w:rsidP="00B37336">
      <w:pPr>
        <w:jc w:val="center"/>
        <w:rPr>
          <w:b/>
          <w:lang w:val="ro-RO"/>
        </w:rPr>
      </w:pPr>
      <w:r w:rsidRPr="00112B8B">
        <w:rPr>
          <w:b/>
          <w:lang w:val="ro-RO"/>
        </w:rPr>
        <w:lastRenderedPageBreak/>
        <w:t>FORMULAR DE OFERTĂ</w:t>
      </w:r>
      <w:r>
        <w:rPr>
          <w:b/>
          <w:lang w:val="ro-RO"/>
        </w:rPr>
        <w:t xml:space="preserve"> FINANCIARA</w:t>
      </w:r>
    </w:p>
    <w:p w14:paraId="23B0F623" w14:textId="77777777" w:rsidR="00B37336" w:rsidRPr="00112B8B" w:rsidRDefault="00B37336" w:rsidP="00B37336">
      <w:pPr>
        <w:jc w:val="both"/>
        <w:rPr>
          <w:i/>
          <w:lang w:val="ro-RO"/>
        </w:rPr>
      </w:pPr>
    </w:p>
    <w:p w14:paraId="56DF5E0E" w14:textId="77777777" w:rsidR="00B37336" w:rsidRPr="00112B8B" w:rsidRDefault="00B37336" w:rsidP="00B37336">
      <w:pPr>
        <w:ind w:firstLine="720"/>
        <w:jc w:val="both"/>
        <w:rPr>
          <w:lang w:val="ro-RO"/>
        </w:rPr>
      </w:pPr>
    </w:p>
    <w:p w14:paraId="5228188D" w14:textId="77777777" w:rsidR="00B37336" w:rsidRPr="00B37336" w:rsidRDefault="00B37336" w:rsidP="003F30EA">
      <w:pPr>
        <w:pStyle w:val="ListParagraph"/>
        <w:numPr>
          <w:ilvl w:val="0"/>
          <w:numId w:val="5"/>
        </w:numPr>
        <w:spacing w:line="276" w:lineRule="auto"/>
        <w:ind w:left="0" w:firstLine="360"/>
        <w:jc w:val="both"/>
        <w:rPr>
          <w:i/>
          <w:lang w:val="ro-RO"/>
        </w:rPr>
      </w:pPr>
      <w:r w:rsidRPr="001464A9">
        <w:rPr>
          <w:lang w:val="ro-RO"/>
        </w:rPr>
        <w:t>Examinând documentaţia de atribuire, subsemnaţii, reprezentanţi ai ofertantului ........................................................................................... (</w:t>
      </w:r>
      <w:r w:rsidRPr="001464A9">
        <w:rPr>
          <w:i/>
          <w:lang w:val="ro-RO"/>
        </w:rPr>
        <w:t xml:space="preserve">denumirea/numele ofertantului) </w:t>
      </w:r>
      <w:r w:rsidRPr="001464A9">
        <w:rPr>
          <w:lang w:val="ro-RO"/>
        </w:rPr>
        <w:t>ne oferim ca, în conformitate cu prevederile şi cerinţele cuprinse în documentaţia mai sus mentionată, să prestăm</w:t>
      </w:r>
      <w:r>
        <w:rPr>
          <w:lang w:val="ro-RO"/>
        </w:rPr>
        <w:t>/furnizam</w:t>
      </w:r>
      <w:r w:rsidRPr="001464A9">
        <w:rPr>
          <w:lang w:val="ro-RO"/>
        </w:rPr>
        <w:t xml:space="preserve"> ............................................................................................................................... </w:t>
      </w:r>
      <w:r w:rsidRPr="001464A9">
        <w:rPr>
          <w:i/>
          <w:lang w:val="ro-RO"/>
        </w:rPr>
        <w:t>(denumirea serviciului</w:t>
      </w:r>
      <w:r>
        <w:rPr>
          <w:i/>
          <w:lang w:val="ro-RO"/>
        </w:rPr>
        <w:t>/produsului/lucrarii</w:t>
      </w:r>
      <w:r w:rsidRPr="001464A9">
        <w:rPr>
          <w:i/>
          <w:lang w:val="ro-RO"/>
        </w:rPr>
        <w:t xml:space="preserve">) </w:t>
      </w:r>
      <w:r w:rsidRPr="001464A9">
        <w:rPr>
          <w:lang w:val="ro-RO"/>
        </w:rPr>
        <w:t xml:space="preserve">pentru suma de </w:t>
      </w:r>
      <w:r w:rsidRPr="001464A9">
        <w:rPr>
          <w:i/>
          <w:lang w:val="ro-RO"/>
        </w:rPr>
        <w:t xml:space="preserve">...................................................................................... </w:t>
      </w:r>
      <w:r w:rsidRPr="001464A9">
        <w:rPr>
          <w:lang w:val="ro-RO"/>
        </w:rPr>
        <w:t>platibilă după recepţia</w:t>
      </w:r>
      <w:r w:rsidRPr="001464A9">
        <w:rPr>
          <w:i/>
          <w:lang w:val="ro-RO"/>
        </w:rPr>
        <w:t xml:space="preserve"> </w:t>
      </w:r>
      <w:r w:rsidRPr="001464A9">
        <w:rPr>
          <w:lang w:val="ro-RO"/>
        </w:rPr>
        <w:t>serviciilor/produselor/lucrarilor, respectv ..............................................  cu TVA</w:t>
      </w:r>
      <w:r w:rsidRPr="001464A9">
        <w:rPr>
          <w:i/>
          <w:lang w:val="ro-RO"/>
        </w:rPr>
        <w:t xml:space="preserve"> </w:t>
      </w:r>
    </w:p>
    <w:p w14:paraId="6742AE6A" w14:textId="77777777" w:rsidR="00B37336" w:rsidRPr="00B37336" w:rsidRDefault="00B37336" w:rsidP="003F30EA">
      <w:pPr>
        <w:pStyle w:val="ListParagraph"/>
        <w:numPr>
          <w:ilvl w:val="0"/>
          <w:numId w:val="5"/>
        </w:numPr>
        <w:spacing w:line="276" w:lineRule="auto"/>
        <w:ind w:left="0" w:firstLine="270"/>
        <w:jc w:val="both"/>
        <w:rPr>
          <w:lang w:val="ro-RO"/>
        </w:rPr>
      </w:pPr>
      <w:r w:rsidRPr="001464A9">
        <w:rPr>
          <w:lang w:val="ro-RO"/>
        </w:rPr>
        <w:t>Ne angajăm ca, în cazul în care oferta noastră este stabilită câştigătoare, să prestăm/furnizam serviciile/produsele din anexă, în graficul de timp solicitat de autoritatea contractantă</w:t>
      </w:r>
      <w:r>
        <w:rPr>
          <w:lang w:val="ro-RO"/>
        </w:rPr>
        <w:t>.</w:t>
      </w:r>
    </w:p>
    <w:p w14:paraId="042A0682" w14:textId="77777777" w:rsidR="00B37336" w:rsidRPr="00112B8B" w:rsidRDefault="00B37336" w:rsidP="00B37336">
      <w:pPr>
        <w:spacing w:line="276" w:lineRule="auto"/>
        <w:jc w:val="both"/>
        <w:rPr>
          <w:lang w:val="ro-RO"/>
        </w:rPr>
      </w:pPr>
      <w:r w:rsidRPr="00112B8B">
        <w:rPr>
          <w:lang w:val="ro-RO"/>
        </w:rPr>
        <w:t>3. Ne angajăm să menţinem această ofertă valabilă până la data de .........</w:t>
      </w:r>
      <w:r>
        <w:rPr>
          <w:lang w:val="ro-RO"/>
        </w:rPr>
        <w:t>.......................</w:t>
      </w:r>
      <w:r w:rsidRPr="00112B8B">
        <w:rPr>
          <w:lang w:val="ro-RO"/>
        </w:rPr>
        <w:t>.............. (</w:t>
      </w:r>
      <w:r w:rsidRPr="00112B8B">
        <w:rPr>
          <w:i/>
          <w:lang w:val="ro-RO"/>
        </w:rPr>
        <w:t>ziua/luna/anul)</w:t>
      </w:r>
      <w:r w:rsidRPr="00112B8B">
        <w:rPr>
          <w:lang w:val="ro-RO"/>
        </w:rPr>
        <w:t xml:space="preserve"> şi ea va rămâne obligatorie pentru noi şi poate fi acceptată oricând înainte de expirarea perioadei de valabilitate.</w:t>
      </w:r>
    </w:p>
    <w:p w14:paraId="5B484F37" w14:textId="77777777" w:rsidR="00B37336" w:rsidRPr="00112B8B" w:rsidRDefault="00B37336" w:rsidP="00B37336">
      <w:pPr>
        <w:spacing w:line="276" w:lineRule="auto"/>
        <w:ind w:firstLine="720"/>
        <w:jc w:val="both"/>
        <w:rPr>
          <w:lang w:val="ro-RO"/>
        </w:rPr>
      </w:pPr>
    </w:p>
    <w:p w14:paraId="0013CE58" w14:textId="77777777" w:rsidR="00B37336" w:rsidRPr="00112B8B" w:rsidRDefault="00B37336" w:rsidP="00B37336">
      <w:pPr>
        <w:spacing w:line="276" w:lineRule="auto"/>
        <w:jc w:val="both"/>
        <w:rPr>
          <w:lang w:val="ro-RO"/>
        </w:rPr>
      </w:pPr>
      <w:r w:rsidRPr="00112B8B">
        <w:rPr>
          <w:lang w:val="ro-RO"/>
        </w:rPr>
        <w:t>4. Am înţeles şi consimţim că, în cazul în care oferta noastră este stabilită ca fiind câştigătoare, să constituim garanţia de bună execuţie în conformitate cu prevederile din documentaţia de atribuire.</w:t>
      </w:r>
    </w:p>
    <w:p w14:paraId="12DFC5E3" w14:textId="77777777" w:rsidR="00B37336" w:rsidRPr="00B37336" w:rsidRDefault="00B37336" w:rsidP="00B37336">
      <w:pPr>
        <w:spacing w:line="276" w:lineRule="auto"/>
        <w:rPr>
          <w:i/>
          <w:lang w:val="ro-RO"/>
        </w:rPr>
      </w:pPr>
      <w:r w:rsidRPr="00112B8B">
        <w:rPr>
          <w:lang w:val="ro-RO"/>
        </w:rPr>
        <w:t xml:space="preserve">5. Precizăm că: </w:t>
      </w:r>
      <w:r w:rsidRPr="00112B8B">
        <w:rPr>
          <w:i/>
          <w:lang w:val="ro-RO"/>
        </w:rPr>
        <w:t>(se bifează opţiunea corespunzătoare)</w:t>
      </w:r>
    </w:p>
    <w:p w14:paraId="2DB7469F" w14:textId="77777777" w:rsidR="00B37336" w:rsidRPr="00112B8B" w:rsidRDefault="00B37336" w:rsidP="00B37336">
      <w:pPr>
        <w:spacing w:line="276" w:lineRule="auto"/>
        <w:jc w:val="both"/>
        <w:rPr>
          <w:lang w:val="ro-RO"/>
        </w:rPr>
      </w:pPr>
      <w:r w:rsidRPr="00112B8B">
        <w:rPr>
          <w:lang w:val="ro-RO"/>
        </w:rPr>
        <w:t xml:space="preserve"> |_| depunem ofertă alternativă, ale carei detalii sunt prezentate într-un formular de ofertă separat, marcat în mod clar „alternativă”/”altă ofertă”.</w:t>
      </w:r>
    </w:p>
    <w:p w14:paraId="6B1D08E3" w14:textId="77777777" w:rsidR="00B37336" w:rsidRPr="00B37336" w:rsidRDefault="00B37336" w:rsidP="00B37336">
      <w:pPr>
        <w:spacing w:line="276" w:lineRule="auto"/>
        <w:jc w:val="both"/>
        <w:rPr>
          <w:lang w:val="ro-RO"/>
        </w:rPr>
      </w:pPr>
      <w:r w:rsidRPr="00112B8B">
        <w:rPr>
          <w:lang w:val="ro-RO"/>
        </w:rPr>
        <w:t xml:space="preserve"> |_| nu depunem ofertă alternativă.</w:t>
      </w:r>
    </w:p>
    <w:p w14:paraId="53EACCE6" w14:textId="77777777" w:rsidR="00B37336" w:rsidRPr="00B37336" w:rsidRDefault="00B37336" w:rsidP="00B37336">
      <w:pPr>
        <w:spacing w:line="276" w:lineRule="auto"/>
        <w:jc w:val="both"/>
        <w:rPr>
          <w:i/>
          <w:lang w:val="ro-RO"/>
        </w:rPr>
      </w:pPr>
      <w:r w:rsidRPr="00112B8B">
        <w:rPr>
          <w:lang w:val="ro-RO"/>
        </w:rPr>
        <w:t>6. Până la încheierea şi semnarea contractului de achiziţie publică</w:t>
      </w:r>
      <w:r>
        <w:rPr>
          <w:lang w:val="ro-RO"/>
        </w:rPr>
        <w:t>/primirea comenzii, aceasta ofertă  va</w:t>
      </w:r>
      <w:r w:rsidRPr="00112B8B">
        <w:rPr>
          <w:lang w:val="ro-RO"/>
        </w:rPr>
        <w:t xml:space="preserve"> constitui un contract angajant între noi.</w:t>
      </w:r>
    </w:p>
    <w:p w14:paraId="71C364B3" w14:textId="77777777" w:rsidR="00B37336" w:rsidRPr="00112B8B" w:rsidRDefault="00B37336" w:rsidP="00B37336">
      <w:pPr>
        <w:spacing w:line="276" w:lineRule="auto"/>
        <w:jc w:val="both"/>
        <w:rPr>
          <w:lang w:val="ro-RO"/>
        </w:rPr>
      </w:pPr>
      <w:r w:rsidRPr="00112B8B">
        <w:rPr>
          <w:lang w:val="ro-RO"/>
        </w:rPr>
        <w:t>7. Înţelegem că nu sunteţi obligaţi să acceptaţi oferta cu cel mai scăzut preţ sau orice ofertă primită.</w:t>
      </w:r>
    </w:p>
    <w:p w14:paraId="6FFB1C5D" w14:textId="77777777" w:rsidR="00B37336" w:rsidRDefault="00B37336" w:rsidP="00B37336">
      <w:pPr>
        <w:jc w:val="both"/>
        <w:rPr>
          <w:lang w:val="ro-RO"/>
        </w:rPr>
      </w:pPr>
    </w:p>
    <w:p w14:paraId="0F7C0703" w14:textId="77777777" w:rsidR="00B37336" w:rsidRPr="00112B8B" w:rsidRDefault="00B37336" w:rsidP="00B37336">
      <w:pPr>
        <w:jc w:val="both"/>
        <w:rPr>
          <w:lang w:val="ro-RO"/>
        </w:rPr>
      </w:pPr>
      <w:r w:rsidRPr="00112B8B">
        <w:rPr>
          <w:lang w:val="ro-RO"/>
        </w:rPr>
        <w:t>Data _____/_____/_____</w:t>
      </w:r>
    </w:p>
    <w:p w14:paraId="2425AEDF" w14:textId="77777777" w:rsidR="00B37336" w:rsidRDefault="00B37336" w:rsidP="00B37336">
      <w:pPr>
        <w:rPr>
          <w:lang w:val="ro-RO"/>
        </w:rPr>
      </w:pPr>
    </w:p>
    <w:p w14:paraId="54B25E01" w14:textId="77777777" w:rsidR="00B37336" w:rsidRPr="00112B8B" w:rsidRDefault="00B37336" w:rsidP="00B37336">
      <w:pPr>
        <w:ind w:left="2832" w:firstLine="708"/>
        <w:rPr>
          <w:lang w:val="ro-RO"/>
        </w:rPr>
      </w:pPr>
      <w:r w:rsidRPr="00112B8B">
        <w:rPr>
          <w:lang w:val="ro-RO"/>
        </w:rPr>
        <w:t>...............................................................................,</w:t>
      </w:r>
    </w:p>
    <w:p w14:paraId="59CD20A8" w14:textId="77777777" w:rsidR="008F4F84" w:rsidRPr="00B37336" w:rsidRDefault="00B37336" w:rsidP="00B37336">
      <w:pPr>
        <w:ind w:left="2832" w:firstLine="708"/>
        <w:rPr>
          <w:i/>
          <w:lang w:val="ro-RO"/>
        </w:rPr>
      </w:pPr>
      <w:r w:rsidRPr="00112B8B">
        <w:rPr>
          <w:i/>
          <w:lang w:val="ro-RO"/>
        </w:rPr>
        <w:t xml:space="preserve">(nume, prenume şi semnătură), </w:t>
      </w:r>
    </w:p>
    <w:p w14:paraId="2D6AB422" w14:textId="77777777" w:rsidR="00B37336" w:rsidRPr="00B37336" w:rsidRDefault="00B37336" w:rsidP="00B37336">
      <w:pPr>
        <w:ind w:right="-455"/>
        <w:rPr>
          <w:b/>
          <w:sz w:val="22"/>
          <w:szCs w:val="22"/>
          <w:lang w:val="it-IT"/>
        </w:rPr>
      </w:pPr>
      <w:r>
        <w:rPr>
          <w:b/>
          <w:sz w:val="22"/>
          <w:szCs w:val="22"/>
          <w:lang w:val="ro-RO"/>
        </w:rPr>
        <w:tab/>
      </w:r>
      <w:r w:rsidRPr="00E911EC">
        <w:rPr>
          <w:b/>
          <w:sz w:val="22"/>
          <w:szCs w:val="22"/>
          <w:lang w:val="ro-RO"/>
        </w:rPr>
        <w:t xml:space="preserve">                                                                                     </w:t>
      </w:r>
    </w:p>
    <w:p w14:paraId="718D53CA" w14:textId="77777777" w:rsidR="00B37336" w:rsidRPr="00E911EC" w:rsidRDefault="00B37336" w:rsidP="00B37336">
      <w:pPr>
        <w:pStyle w:val="DefaultText2"/>
        <w:jc w:val="center"/>
        <w:rPr>
          <w:b/>
          <w:sz w:val="22"/>
          <w:szCs w:val="22"/>
          <w:lang w:val="ro-RO"/>
        </w:rPr>
      </w:pPr>
      <w:r w:rsidRPr="00E911EC">
        <w:rPr>
          <w:b/>
          <w:sz w:val="22"/>
          <w:szCs w:val="22"/>
          <w:lang w:val="ro-RO"/>
        </w:rPr>
        <w:lastRenderedPageBreak/>
        <w:t xml:space="preserve">Contract de </w:t>
      </w:r>
      <w:r>
        <w:rPr>
          <w:b/>
          <w:sz w:val="22"/>
          <w:szCs w:val="22"/>
          <w:lang w:val="ro-RO"/>
        </w:rPr>
        <w:t>S</w:t>
      </w:r>
      <w:r w:rsidRPr="00B87934">
        <w:rPr>
          <w:b/>
          <w:bCs/>
          <w:iCs/>
          <w:szCs w:val="24"/>
          <w:lang w:val="fr-FR"/>
        </w:rPr>
        <w:t>ervicii de consultanță și de reprezentare juridică</w:t>
      </w:r>
      <w:r w:rsidRPr="00E911EC">
        <w:rPr>
          <w:b/>
          <w:sz w:val="22"/>
          <w:szCs w:val="22"/>
          <w:lang w:val="ro-RO"/>
        </w:rPr>
        <w:t>,</w:t>
      </w:r>
    </w:p>
    <w:p w14:paraId="55D46B9C" w14:textId="77777777" w:rsidR="00B37336" w:rsidRPr="00E911EC" w:rsidRDefault="00B37336" w:rsidP="00B37336">
      <w:pPr>
        <w:pStyle w:val="DefaultText"/>
        <w:jc w:val="center"/>
        <w:rPr>
          <w:b/>
          <w:sz w:val="22"/>
          <w:szCs w:val="22"/>
        </w:rPr>
      </w:pPr>
      <w:r w:rsidRPr="00E911EC">
        <w:rPr>
          <w:b/>
          <w:sz w:val="22"/>
          <w:szCs w:val="22"/>
        </w:rPr>
        <w:t>nr.______________data_______________</w:t>
      </w:r>
    </w:p>
    <w:p w14:paraId="513129FF" w14:textId="77777777" w:rsidR="00B37336" w:rsidRPr="00E911EC" w:rsidRDefault="00B37336" w:rsidP="00B37336">
      <w:pPr>
        <w:pStyle w:val="DefaultText"/>
        <w:jc w:val="center"/>
        <w:rPr>
          <w:b/>
          <w:sz w:val="22"/>
          <w:szCs w:val="22"/>
        </w:rPr>
      </w:pPr>
    </w:p>
    <w:p w14:paraId="6624EBCF" w14:textId="77777777" w:rsidR="00B37336" w:rsidRPr="00E911EC" w:rsidRDefault="00B37336" w:rsidP="00B37336">
      <w:pPr>
        <w:pStyle w:val="DefaultText"/>
        <w:jc w:val="both"/>
        <w:rPr>
          <w:b/>
          <w:sz w:val="22"/>
          <w:szCs w:val="22"/>
        </w:rPr>
      </w:pPr>
    </w:p>
    <w:p w14:paraId="31774BAD" w14:textId="77777777" w:rsidR="00B37336" w:rsidRPr="00E911EC" w:rsidRDefault="00B37336" w:rsidP="00B37336">
      <w:pPr>
        <w:pStyle w:val="DefaultText"/>
        <w:jc w:val="both"/>
        <w:rPr>
          <w:b/>
          <w:i/>
          <w:sz w:val="22"/>
          <w:szCs w:val="22"/>
        </w:rPr>
      </w:pPr>
    </w:p>
    <w:p w14:paraId="489EFFC4" w14:textId="77777777" w:rsidR="00B37336" w:rsidRDefault="00B37336" w:rsidP="003F30EA">
      <w:pPr>
        <w:pStyle w:val="DefaultText"/>
        <w:numPr>
          <w:ilvl w:val="0"/>
          <w:numId w:val="11"/>
        </w:numPr>
        <w:overflowPunct w:val="0"/>
        <w:autoSpaceDE w:val="0"/>
        <w:autoSpaceDN w:val="0"/>
        <w:adjustRightInd w:val="0"/>
        <w:jc w:val="both"/>
        <w:textAlignment w:val="baseline"/>
        <w:rPr>
          <w:b/>
          <w:sz w:val="22"/>
          <w:szCs w:val="22"/>
        </w:rPr>
      </w:pPr>
      <w:r w:rsidRPr="00E911EC">
        <w:rPr>
          <w:b/>
          <w:sz w:val="22"/>
          <w:szCs w:val="22"/>
        </w:rPr>
        <w:t>Părţile contractante</w:t>
      </w:r>
    </w:p>
    <w:p w14:paraId="16C6ECD4" w14:textId="77777777" w:rsidR="00B37336" w:rsidRPr="00E911EC" w:rsidRDefault="00B37336" w:rsidP="00B37336">
      <w:pPr>
        <w:pStyle w:val="DefaultText"/>
        <w:ind w:left="720"/>
        <w:jc w:val="both"/>
        <w:rPr>
          <w:b/>
          <w:sz w:val="22"/>
          <w:szCs w:val="22"/>
        </w:rPr>
      </w:pPr>
    </w:p>
    <w:p w14:paraId="687846B2" w14:textId="77777777" w:rsidR="00B37336" w:rsidRPr="00E911EC" w:rsidRDefault="00B37336" w:rsidP="00B37336">
      <w:pPr>
        <w:ind w:firstLine="900"/>
        <w:jc w:val="both"/>
        <w:rPr>
          <w:sz w:val="22"/>
          <w:szCs w:val="22"/>
          <w:lang w:val="ro-RO"/>
        </w:rPr>
      </w:pPr>
      <w:r w:rsidRPr="00E911EC">
        <w:rPr>
          <w:sz w:val="22"/>
          <w:szCs w:val="22"/>
          <w:lang w:val="ro-RO"/>
        </w:rPr>
        <w:t>În temeiul Legii 98/2016 privind atribuirea contractelor de achiziţie publică, a contractelor de concesiune de lucrări publice şi a contractelor de concesiune de servicii, cu modificările şi completările ulterioare,</w:t>
      </w:r>
      <w:r w:rsidRPr="00E911EC">
        <w:rPr>
          <w:color w:val="FF0000"/>
          <w:sz w:val="22"/>
          <w:szCs w:val="22"/>
          <w:lang w:val="ro-RO"/>
        </w:rPr>
        <w:t xml:space="preserve"> </w:t>
      </w:r>
      <w:r w:rsidRPr="00E911EC">
        <w:rPr>
          <w:sz w:val="22"/>
          <w:szCs w:val="22"/>
          <w:lang w:val="ro-RO"/>
        </w:rPr>
        <w:t xml:space="preserve">s-a încheiat prezentul contract de prestare de servicii, </w:t>
      </w:r>
    </w:p>
    <w:p w14:paraId="693D1804" w14:textId="77777777" w:rsidR="00B37336" w:rsidRPr="00E911EC" w:rsidRDefault="00B37336" w:rsidP="00B37336">
      <w:pPr>
        <w:ind w:firstLine="900"/>
        <w:jc w:val="both"/>
        <w:rPr>
          <w:b/>
          <w:sz w:val="22"/>
          <w:szCs w:val="22"/>
          <w:lang w:val="ro-RO"/>
        </w:rPr>
      </w:pPr>
    </w:p>
    <w:p w14:paraId="67CF4D3C" w14:textId="77777777" w:rsidR="00B37336" w:rsidRPr="00E911EC" w:rsidRDefault="00B37336" w:rsidP="00B37336">
      <w:pPr>
        <w:ind w:firstLine="900"/>
        <w:jc w:val="both"/>
        <w:rPr>
          <w:sz w:val="22"/>
          <w:szCs w:val="22"/>
          <w:lang w:val="ro-RO"/>
        </w:rPr>
      </w:pPr>
      <w:r w:rsidRPr="00E911EC">
        <w:rPr>
          <w:b/>
          <w:sz w:val="22"/>
          <w:szCs w:val="22"/>
          <w:lang w:val="ro-RO"/>
        </w:rPr>
        <w:t>între</w:t>
      </w:r>
    </w:p>
    <w:p w14:paraId="16D2D356" w14:textId="77777777" w:rsidR="00B37336" w:rsidRPr="00E911EC" w:rsidRDefault="00B37336" w:rsidP="00B37336">
      <w:pPr>
        <w:pStyle w:val="DefaultText"/>
        <w:jc w:val="both"/>
        <w:rPr>
          <w:sz w:val="22"/>
          <w:szCs w:val="22"/>
        </w:rPr>
      </w:pPr>
    </w:p>
    <w:p w14:paraId="31024A3B" w14:textId="77777777" w:rsidR="00B37336" w:rsidRPr="00B87934" w:rsidRDefault="00B37336" w:rsidP="003F30EA">
      <w:pPr>
        <w:numPr>
          <w:ilvl w:val="1"/>
          <w:numId w:val="10"/>
        </w:numPr>
        <w:suppressAutoHyphens/>
        <w:overflowPunct w:val="0"/>
        <w:autoSpaceDE w:val="0"/>
        <w:jc w:val="both"/>
        <w:textAlignment w:val="baseline"/>
        <w:rPr>
          <w:sz w:val="22"/>
          <w:szCs w:val="22"/>
          <w:lang w:val="fr-FR" w:eastAsia="ar-SA"/>
        </w:rPr>
      </w:pPr>
      <w:r w:rsidRPr="00B87934">
        <w:rPr>
          <w:sz w:val="22"/>
          <w:szCs w:val="22"/>
          <w:lang w:val="fr-FR"/>
        </w:rPr>
        <w:t xml:space="preserve">Autoritatea </w:t>
      </w:r>
      <w:proofErr w:type="gramStart"/>
      <w:r w:rsidRPr="00B87934">
        <w:rPr>
          <w:sz w:val="22"/>
          <w:szCs w:val="22"/>
          <w:lang w:val="fr-FR"/>
        </w:rPr>
        <w:t>contractantă:</w:t>
      </w:r>
      <w:proofErr w:type="gramEnd"/>
      <w:r w:rsidRPr="00B87934">
        <w:rPr>
          <w:sz w:val="22"/>
          <w:szCs w:val="22"/>
          <w:lang w:val="fr-FR"/>
        </w:rPr>
        <w:t> </w:t>
      </w:r>
      <w:r w:rsidRPr="00B87934">
        <w:rPr>
          <w:b/>
          <w:bCs/>
          <w:sz w:val="22"/>
          <w:szCs w:val="22"/>
          <w:lang w:val="fr-FR"/>
        </w:rPr>
        <w:t>DIRECȚIA DE SĂNĂTATE PUBLICĂ A MUNICIPIULUI BUCUREȘTI,</w:t>
      </w:r>
      <w:r w:rsidRPr="00B87934">
        <w:rPr>
          <w:sz w:val="22"/>
          <w:szCs w:val="22"/>
          <w:lang w:val="fr-FR"/>
        </w:rPr>
        <w:t xml:space="preserve"> cu sediul în București, Str. Avrig nr. 72-74, sector 2, cod fiscal 4400956, cont RO36TREZ70020E365000XXX deschis la Autoritatea de Trezorerie și Contabilitate Publică a Municipiului București, reprezentată prin Director Executiv– Dr. Cristina </w:t>
      </w:r>
      <w:proofErr w:type="gramStart"/>
      <w:r w:rsidRPr="00B87934">
        <w:rPr>
          <w:sz w:val="22"/>
          <w:szCs w:val="22"/>
          <w:lang w:val="fr-FR"/>
        </w:rPr>
        <w:t>PELIN ,</w:t>
      </w:r>
      <w:proofErr w:type="gramEnd"/>
      <w:r w:rsidRPr="00B87934">
        <w:rPr>
          <w:sz w:val="22"/>
          <w:szCs w:val="22"/>
          <w:lang w:val="fr-FR"/>
        </w:rPr>
        <w:t xml:space="preserve">  în calitate de </w:t>
      </w:r>
      <w:r w:rsidRPr="00B87934">
        <w:rPr>
          <w:b/>
          <w:sz w:val="22"/>
          <w:szCs w:val="22"/>
          <w:lang w:val="fr-FR"/>
        </w:rPr>
        <w:t>achizitor</w:t>
      </w:r>
      <w:r w:rsidRPr="00B87934">
        <w:rPr>
          <w:sz w:val="22"/>
          <w:szCs w:val="22"/>
          <w:lang w:val="fr-FR"/>
        </w:rPr>
        <w:t>, pe de o parte,</w:t>
      </w:r>
    </w:p>
    <w:p w14:paraId="3FE697EB" w14:textId="77777777" w:rsidR="00B37336" w:rsidRPr="00B87934" w:rsidRDefault="00B37336" w:rsidP="00B37336">
      <w:pPr>
        <w:pStyle w:val="DefaultText"/>
        <w:ind w:firstLine="900"/>
        <w:jc w:val="both"/>
        <w:rPr>
          <w:b/>
          <w:sz w:val="22"/>
          <w:szCs w:val="22"/>
          <w:lang w:val="fr-FR"/>
        </w:rPr>
      </w:pPr>
    </w:p>
    <w:p w14:paraId="0C5EEE16" w14:textId="77777777" w:rsidR="00B37336" w:rsidRPr="00E911EC" w:rsidRDefault="00B37336" w:rsidP="00B37336">
      <w:pPr>
        <w:pStyle w:val="DefaultText"/>
        <w:ind w:firstLine="900"/>
        <w:jc w:val="both"/>
        <w:rPr>
          <w:b/>
          <w:sz w:val="22"/>
          <w:szCs w:val="22"/>
        </w:rPr>
      </w:pPr>
      <w:r w:rsidRPr="00E911EC">
        <w:rPr>
          <w:b/>
          <w:sz w:val="22"/>
          <w:szCs w:val="22"/>
        </w:rPr>
        <w:t xml:space="preserve">şi </w:t>
      </w:r>
    </w:p>
    <w:p w14:paraId="30E0820F" w14:textId="77777777" w:rsidR="00B37336" w:rsidRPr="00E911EC" w:rsidRDefault="00B37336" w:rsidP="00B37336">
      <w:pPr>
        <w:pStyle w:val="DefaultText"/>
        <w:jc w:val="both"/>
        <w:rPr>
          <w:sz w:val="22"/>
          <w:szCs w:val="22"/>
        </w:rPr>
      </w:pPr>
    </w:p>
    <w:p w14:paraId="2FEA388A" w14:textId="77777777" w:rsidR="00B37336" w:rsidRPr="00B87934" w:rsidRDefault="00B37336" w:rsidP="003F30EA">
      <w:pPr>
        <w:pStyle w:val="DefaultText"/>
        <w:numPr>
          <w:ilvl w:val="1"/>
          <w:numId w:val="10"/>
        </w:numPr>
        <w:jc w:val="both"/>
        <w:rPr>
          <w:sz w:val="22"/>
          <w:szCs w:val="22"/>
          <w:lang w:val="fr-FR"/>
        </w:rPr>
      </w:pPr>
      <w:r>
        <w:rPr>
          <w:b/>
          <w:sz w:val="22"/>
          <w:szCs w:val="22"/>
        </w:rPr>
        <w:t>..............................</w:t>
      </w:r>
      <w:r w:rsidRPr="004A3D96">
        <w:rPr>
          <w:sz w:val="22"/>
          <w:szCs w:val="22"/>
        </w:rPr>
        <w:t xml:space="preserve"> înființată prin decizia Baroului </w:t>
      </w:r>
      <w:r>
        <w:rPr>
          <w:sz w:val="22"/>
          <w:szCs w:val="22"/>
        </w:rPr>
        <w:t>.................</w:t>
      </w:r>
      <w:r w:rsidRPr="004A3D96">
        <w:rPr>
          <w:sz w:val="22"/>
          <w:szCs w:val="22"/>
        </w:rPr>
        <w:t xml:space="preserve"> din </w:t>
      </w:r>
      <w:r>
        <w:rPr>
          <w:sz w:val="22"/>
          <w:szCs w:val="22"/>
        </w:rPr>
        <w:t>.............</w:t>
      </w:r>
      <w:r w:rsidRPr="004A3D96">
        <w:rPr>
          <w:sz w:val="22"/>
          <w:szCs w:val="22"/>
        </w:rPr>
        <w:t xml:space="preserve"> cu sediul în </w:t>
      </w:r>
      <w:r>
        <w:rPr>
          <w:sz w:val="22"/>
          <w:szCs w:val="22"/>
        </w:rPr>
        <w:t>...................</w:t>
      </w:r>
      <w:r w:rsidRPr="004A3D96">
        <w:rPr>
          <w:sz w:val="22"/>
          <w:szCs w:val="22"/>
        </w:rPr>
        <w:t xml:space="preserve"> având codul fiscal nr. </w:t>
      </w:r>
      <w:r>
        <w:rPr>
          <w:sz w:val="22"/>
          <w:szCs w:val="22"/>
        </w:rPr>
        <w:t>.............</w:t>
      </w:r>
      <w:r w:rsidRPr="004A3D96">
        <w:rPr>
          <w:sz w:val="22"/>
          <w:szCs w:val="22"/>
        </w:rPr>
        <w:t xml:space="preserve"> </w:t>
      </w:r>
      <w:r w:rsidRPr="00B87934">
        <w:rPr>
          <w:sz w:val="22"/>
          <w:szCs w:val="22"/>
          <w:lang w:val="fr-FR"/>
        </w:rPr>
        <w:t>și contul bancar în lei nr. ........................ deschis la ................., prin .......................,</w:t>
      </w:r>
      <w:r w:rsidRPr="00B87934">
        <w:rPr>
          <w:lang w:val="fr-FR"/>
        </w:rPr>
        <w:t xml:space="preserve"> </w:t>
      </w:r>
      <w:r w:rsidRPr="00B87934">
        <w:rPr>
          <w:sz w:val="22"/>
          <w:szCs w:val="22"/>
          <w:lang w:val="fr-FR"/>
        </w:rPr>
        <w:t xml:space="preserve">în calitate de </w:t>
      </w:r>
      <w:r w:rsidRPr="00B87934">
        <w:rPr>
          <w:b/>
          <w:sz w:val="22"/>
          <w:szCs w:val="22"/>
          <w:lang w:val="fr-FR"/>
        </w:rPr>
        <w:t>prestator</w:t>
      </w:r>
      <w:r w:rsidRPr="00B87934">
        <w:rPr>
          <w:sz w:val="22"/>
          <w:szCs w:val="22"/>
          <w:lang w:val="fr-FR"/>
        </w:rPr>
        <w:t>, pe de altă parte.</w:t>
      </w:r>
    </w:p>
    <w:p w14:paraId="4787DDB9" w14:textId="77777777" w:rsidR="00B37336" w:rsidRPr="00B87934" w:rsidRDefault="00B37336" w:rsidP="00B37336">
      <w:pPr>
        <w:pStyle w:val="DefaultText"/>
        <w:jc w:val="both"/>
        <w:rPr>
          <w:sz w:val="22"/>
          <w:szCs w:val="22"/>
          <w:lang w:val="fr-FR"/>
        </w:rPr>
      </w:pPr>
    </w:p>
    <w:p w14:paraId="4251E902" w14:textId="77777777" w:rsidR="00B37336" w:rsidRDefault="00B37336" w:rsidP="003F30EA">
      <w:pPr>
        <w:pStyle w:val="DefaultText"/>
        <w:numPr>
          <w:ilvl w:val="0"/>
          <w:numId w:val="10"/>
        </w:numPr>
        <w:overflowPunct w:val="0"/>
        <w:autoSpaceDE w:val="0"/>
        <w:autoSpaceDN w:val="0"/>
        <w:adjustRightInd w:val="0"/>
        <w:jc w:val="both"/>
        <w:textAlignment w:val="baseline"/>
        <w:rPr>
          <w:b/>
          <w:i/>
          <w:sz w:val="22"/>
          <w:szCs w:val="22"/>
        </w:rPr>
      </w:pPr>
      <w:r w:rsidRPr="00E911EC">
        <w:rPr>
          <w:b/>
          <w:i/>
          <w:sz w:val="22"/>
          <w:szCs w:val="22"/>
        </w:rPr>
        <w:t xml:space="preserve">Definiţii </w:t>
      </w:r>
    </w:p>
    <w:p w14:paraId="5B64D3A8" w14:textId="77777777" w:rsidR="00B37336" w:rsidRPr="00E911EC" w:rsidRDefault="00B37336" w:rsidP="00B37336">
      <w:pPr>
        <w:pStyle w:val="DefaultText"/>
        <w:ind w:left="360"/>
        <w:jc w:val="both"/>
        <w:rPr>
          <w:b/>
          <w:i/>
          <w:sz w:val="22"/>
          <w:szCs w:val="22"/>
        </w:rPr>
      </w:pPr>
    </w:p>
    <w:p w14:paraId="4618BD61" w14:textId="77777777" w:rsidR="00B37336" w:rsidRPr="00B87934" w:rsidRDefault="00B37336" w:rsidP="00B37336">
      <w:pPr>
        <w:pStyle w:val="DefaultText"/>
        <w:rPr>
          <w:sz w:val="22"/>
          <w:szCs w:val="22"/>
          <w:lang w:val="fr-FR"/>
        </w:rPr>
      </w:pPr>
      <w:r w:rsidRPr="00B87934">
        <w:rPr>
          <w:sz w:val="22"/>
          <w:szCs w:val="22"/>
          <w:lang w:val="fr-FR"/>
        </w:rPr>
        <w:t>2.1. În prezentul contract următorii termeni vor fi interpretaţi astfel:</w:t>
      </w:r>
    </w:p>
    <w:p w14:paraId="3E261AEA" w14:textId="77777777" w:rsidR="00B37336" w:rsidRPr="00B87934" w:rsidRDefault="00B37336" w:rsidP="00B37336">
      <w:pPr>
        <w:pStyle w:val="DefaultText"/>
        <w:rPr>
          <w:sz w:val="22"/>
          <w:szCs w:val="22"/>
          <w:lang w:val="fr-FR"/>
        </w:rPr>
      </w:pPr>
      <w:r w:rsidRPr="00B87934">
        <w:rPr>
          <w:sz w:val="22"/>
          <w:szCs w:val="22"/>
          <w:lang w:val="fr-FR"/>
        </w:rPr>
        <w:t>a)</w:t>
      </w:r>
      <w:r w:rsidRPr="00B87934">
        <w:rPr>
          <w:b/>
          <w:i/>
          <w:sz w:val="22"/>
          <w:szCs w:val="22"/>
          <w:lang w:val="fr-FR"/>
        </w:rPr>
        <w:t xml:space="preserve"> contract</w:t>
      </w:r>
      <w:r w:rsidRPr="00B87934">
        <w:rPr>
          <w:b/>
          <w:sz w:val="22"/>
          <w:szCs w:val="22"/>
          <w:lang w:val="fr-FR"/>
        </w:rPr>
        <w:t xml:space="preserve"> </w:t>
      </w:r>
      <w:r w:rsidRPr="00B87934">
        <w:rPr>
          <w:sz w:val="22"/>
          <w:szCs w:val="22"/>
          <w:lang w:val="fr-FR"/>
        </w:rPr>
        <w:t>- prezentul contract şi toate anexele sale;</w:t>
      </w:r>
    </w:p>
    <w:p w14:paraId="56E35354" w14:textId="77777777" w:rsidR="00B37336" w:rsidRPr="00B87934" w:rsidRDefault="00B37336" w:rsidP="00B37336">
      <w:pPr>
        <w:pStyle w:val="DefaultText"/>
        <w:rPr>
          <w:sz w:val="22"/>
          <w:szCs w:val="22"/>
          <w:lang w:val="fr-FR"/>
        </w:rPr>
      </w:pPr>
      <w:r w:rsidRPr="00B87934">
        <w:rPr>
          <w:sz w:val="22"/>
          <w:szCs w:val="22"/>
          <w:lang w:val="fr-FR"/>
        </w:rPr>
        <w:t>b)</w:t>
      </w:r>
      <w:r w:rsidRPr="00B87934">
        <w:rPr>
          <w:b/>
          <w:i/>
          <w:sz w:val="22"/>
          <w:szCs w:val="22"/>
          <w:lang w:val="fr-FR"/>
        </w:rPr>
        <w:t>achizitor şi prestator</w:t>
      </w:r>
      <w:r w:rsidRPr="00B87934">
        <w:rPr>
          <w:sz w:val="22"/>
          <w:szCs w:val="22"/>
          <w:lang w:val="fr-FR"/>
        </w:rPr>
        <w:t xml:space="preserve"> - părţile contractante, aşa cum sunt acestea numite în prezentul contract;</w:t>
      </w:r>
    </w:p>
    <w:p w14:paraId="6A00B2ED" w14:textId="77777777" w:rsidR="00B37336" w:rsidRPr="00B87934" w:rsidRDefault="00B37336" w:rsidP="00B37336">
      <w:pPr>
        <w:pStyle w:val="DefaultText"/>
        <w:rPr>
          <w:sz w:val="22"/>
          <w:szCs w:val="22"/>
          <w:lang w:val="fr-FR"/>
        </w:rPr>
      </w:pPr>
      <w:r w:rsidRPr="00B87934">
        <w:rPr>
          <w:sz w:val="22"/>
          <w:szCs w:val="22"/>
          <w:lang w:val="fr-FR"/>
        </w:rPr>
        <w:t>c)</w:t>
      </w:r>
      <w:r w:rsidRPr="00B87934">
        <w:rPr>
          <w:b/>
          <w:i/>
          <w:sz w:val="22"/>
          <w:szCs w:val="22"/>
          <w:lang w:val="fr-FR"/>
        </w:rPr>
        <w:t xml:space="preserve"> preţul contractului</w:t>
      </w:r>
      <w:r w:rsidRPr="00B87934">
        <w:rPr>
          <w:b/>
          <w:sz w:val="22"/>
          <w:szCs w:val="22"/>
          <w:lang w:val="fr-FR"/>
        </w:rPr>
        <w:t xml:space="preserve"> - </w:t>
      </w:r>
      <w:r w:rsidRPr="00B87934">
        <w:rPr>
          <w:sz w:val="22"/>
          <w:szCs w:val="22"/>
          <w:lang w:val="fr-FR"/>
        </w:rPr>
        <w:t>preţul plătibil prestatorului de către achizitor, în baza contractului, pentru îndeplinirea integrală şi corespunzătoare a tuturor obligaţiilor asumate prin contract;</w:t>
      </w:r>
    </w:p>
    <w:p w14:paraId="37DD2024" w14:textId="77777777" w:rsidR="00B37336" w:rsidRPr="00B87934" w:rsidRDefault="00B37336" w:rsidP="00B37336">
      <w:pPr>
        <w:pStyle w:val="DefaultText"/>
        <w:tabs>
          <w:tab w:val="left" w:pos="0"/>
        </w:tabs>
        <w:rPr>
          <w:sz w:val="22"/>
          <w:szCs w:val="22"/>
          <w:lang w:val="fr-FR"/>
        </w:rPr>
      </w:pPr>
      <w:r w:rsidRPr="00B87934">
        <w:rPr>
          <w:sz w:val="22"/>
          <w:szCs w:val="22"/>
          <w:lang w:val="fr-FR"/>
        </w:rPr>
        <w:t>d)</w:t>
      </w:r>
      <w:r w:rsidRPr="00B87934">
        <w:rPr>
          <w:b/>
          <w:i/>
          <w:sz w:val="22"/>
          <w:szCs w:val="22"/>
          <w:lang w:val="fr-FR"/>
        </w:rPr>
        <w:t>servicii</w:t>
      </w:r>
      <w:r w:rsidRPr="00B87934">
        <w:rPr>
          <w:i/>
          <w:sz w:val="22"/>
          <w:szCs w:val="22"/>
          <w:lang w:val="fr-FR"/>
        </w:rPr>
        <w:t xml:space="preserve"> -</w:t>
      </w:r>
      <w:r w:rsidRPr="00B87934">
        <w:rPr>
          <w:sz w:val="22"/>
          <w:szCs w:val="22"/>
          <w:lang w:val="fr-FR"/>
        </w:rPr>
        <w:t xml:space="preserve"> activităţi a căror prestare face obiect al contractului; </w:t>
      </w:r>
    </w:p>
    <w:p w14:paraId="3926CA16" w14:textId="77777777" w:rsidR="00B37336" w:rsidRPr="00B87934" w:rsidRDefault="00B37336" w:rsidP="00B37336">
      <w:pPr>
        <w:pStyle w:val="DefaultText"/>
        <w:rPr>
          <w:sz w:val="22"/>
          <w:szCs w:val="22"/>
          <w:lang w:val="fr-FR"/>
        </w:rPr>
      </w:pPr>
      <w:r w:rsidRPr="00B87934">
        <w:rPr>
          <w:sz w:val="22"/>
          <w:szCs w:val="22"/>
          <w:lang w:val="fr-FR"/>
        </w:rPr>
        <w:t>e)</w:t>
      </w:r>
      <w:r w:rsidRPr="00B87934">
        <w:rPr>
          <w:b/>
          <w:i/>
          <w:sz w:val="22"/>
          <w:szCs w:val="22"/>
          <w:lang w:val="fr-FR"/>
        </w:rPr>
        <w:t>produse</w:t>
      </w:r>
      <w:r w:rsidRPr="00B87934">
        <w:rPr>
          <w:sz w:val="22"/>
          <w:szCs w:val="22"/>
          <w:lang w:val="fr-FR"/>
        </w:rPr>
        <w:t xml:space="preserve"> - echipamentele, maşinile, utilajele, piesele de schimb şi orice alte bunuri cuprinse în anexa/anexele la prezentul contract şi pe care prestatorul are obligaţia de a le furniza aferent serviciilor prestate conform contractului;</w:t>
      </w:r>
    </w:p>
    <w:p w14:paraId="202392FF" w14:textId="77777777" w:rsidR="00B37336" w:rsidRPr="00B87934" w:rsidRDefault="00B37336" w:rsidP="00B37336">
      <w:pPr>
        <w:pStyle w:val="DefaultText"/>
        <w:rPr>
          <w:sz w:val="22"/>
          <w:szCs w:val="22"/>
          <w:lang w:val="fr-FR"/>
        </w:rPr>
      </w:pPr>
      <w:r w:rsidRPr="00B87934">
        <w:rPr>
          <w:sz w:val="22"/>
          <w:szCs w:val="22"/>
          <w:lang w:val="fr-FR"/>
        </w:rPr>
        <w:t>f)</w:t>
      </w:r>
      <w:r w:rsidRPr="00B87934">
        <w:rPr>
          <w:b/>
          <w:i/>
          <w:sz w:val="22"/>
          <w:szCs w:val="22"/>
          <w:lang w:val="fr-FR"/>
        </w:rPr>
        <w:t>forţa majoră</w:t>
      </w:r>
      <w:r w:rsidRPr="00B87934">
        <w:rPr>
          <w:i/>
          <w:sz w:val="22"/>
          <w:szCs w:val="22"/>
          <w:lang w:val="fr-FR"/>
        </w:rPr>
        <w:t xml:space="preserve"> </w:t>
      </w:r>
      <w:r w:rsidRPr="00B87934">
        <w:rPr>
          <w:sz w:val="22"/>
          <w:szCs w:val="22"/>
          <w:lang w:val="fr-FR"/>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r w:rsidRPr="00B87934">
        <w:rPr>
          <w:sz w:val="22"/>
          <w:szCs w:val="22"/>
          <w:lang w:val="fr-FR"/>
        </w:rPr>
        <w:lastRenderedPageBreak/>
        <w:t>enunţiativă. Nu este considerat forţă majoră un eveniment asemenea celor de mai sus care, fără a crea o imposibilitate de executare, face extrem de costisitoare executarea obligaţiilor uneia din părţi;</w:t>
      </w:r>
    </w:p>
    <w:p w14:paraId="0FCB14C9" w14:textId="77777777" w:rsidR="00B37336" w:rsidRPr="00E911EC" w:rsidRDefault="00B37336" w:rsidP="00B37336">
      <w:pPr>
        <w:pStyle w:val="DefaultText1"/>
        <w:tabs>
          <w:tab w:val="left" w:pos="360"/>
        </w:tabs>
        <w:jc w:val="both"/>
        <w:rPr>
          <w:sz w:val="22"/>
          <w:szCs w:val="22"/>
          <w:lang w:val="ro-RO"/>
        </w:rPr>
      </w:pPr>
      <w:r w:rsidRPr="00E911EC">
        <w:rPr>
          <w:i/>
          <w:sz w:val="22"/>
          <w:szCs w:val="22"/>
          <w:lang w:val="ro-RO"/>
        </w:rPr>
        <w:t>g)</w:t>
      </w:r>
      <w:r w:rsidRPr="00E911EC">
        <w:rPr>
          <w:b/>
          <w:i/>
          <w:sz w:val="22"/>
          <w:szCs w:val="22"/>
          <w:lang w:val="ro-RO"/>
        </w:rPr>
        <w:t xml:space="preserve"> zi</w:t>
      </w:r>
      <w:r w:rsidRPr="00E911EC">
        <w:rPr>
          <w:b/>
          <w:sz w:val="22"/>
          <w:szCs w:val="22"/>
          <w:lang w:val="ro-RO"/>
        </w:rPr>
        <w:t xml:space="preserve"> </w:t>
      </w:r>
      <w:r w:rsidRPr="00E911EC">
        <w:rPr>
          <w:sz w:val="22"/>
          <w:szCs w:val="22"/>
          <w:lang w:val="ro-RO"/>
        </w:rPr>
        <w:t xml:space="preserve">- zi calendaristică; </w:t>
      </w:r>
      <w:r w:rsidRPr="00E911EC">
        <w:rPr>
          <w:b/>
          <w:i/>
          <w:sz w:val="22"/>
          <w:szCs w:val="22"/>
          <w:lang w:val="ro-RO"/>
        </w:rPr>
        <w:t>an</w:t>
      </w:r>
      <w:r w:rsidRPr="00E911EC">
        <w:rPr>
          <w:sz w:val="22"/>
          <w:szCs w:val="22"/>
          <w:lang w:val="ro-RO"/>
        </w:rPr>
        <w:t xml:space="preserve"> - 365 de zile.</w:t>
      </w:r>
    </w:p>
    <w:p w14:paraId="7CE915D1" w14:textId="77777777" w:rsidR="00B37336" w:rsidRPr="00E911EC" w:rsidRDefault="00B37336" w:rsidP="00B37336">
      <w:pPr>
        <w:pStyle w:val="DefaultText1"/>
        <w:rPr>
          <w:sz w:val="22"/>
          <w:szCs w:val="22"/>
          <w:lang w:val="ro-RO"/>
        </w:rPr>
      </w:pPr>
    </w:p>
    <w:p w14:paraId="14F6F8FA" w14:textId="77777777" w:rsidR="00B37336" w:rsidRDefault="00B37336" w:rsidP="003F30EA">
      <w:pPr>
        <w:pStyle w:val="DefaultText"/>
        <w:numPr>
          <w:ilvl w:val="0"/>
          <w:numId w:val="10"/>
        </w:numPr>
        <w:overflowPunct w:val="0"/>
        <w:autoSpaceDE w:val="0"/>
        <w:autoSpaceDN w:val="0"/>
        <w:adjustRightInd w:val="0"/>
        <w:jc w:val="both"/>
        <w:textAlignment w:val="baseline"/>
        <w:rPr>
          <w:b/>
          <w:i/>
          <w:sz w:val="22"/>
          <w:szCs w:val="22"/>
        </w:rPr>
      </w:pPr>
      <w:r w:rsidRPr="00E911EC">
        <w:rPr>
          <w:b/>
          <w:i/>
          <w:sz w:val="22"/>
          <w:szCs w:val="22"/>
        </w:rPr>
        <w:t>Interpretare</w:t>
      </w:r>
    </w:p>
    <w:p w14:paraId="61BA40A5" w14:textId="77777777" w:rsidR="00B37336" w:rsidRPr="00E911EC" w:rsidRDefault="00B37336" w:rsidP="00B37336">
      <w:pPr>
        <w:pStyle w:val="DefaultText"/>
        <w:ind w:left="360"/>
        <w:jc w:val="both"/>
        <w:rPr>
          <w:b/>
          <w:i/>
          <w:sz w:val="22"/>
          <w:szCs w:val="22"/>
        </w:rPr>
      </w:pPr>
    </w:p>
    <w:p w14:paraId="414EF220" w14:textId="77777777" w:rsidR="00B37336" w:rsidRPr="00B87934" w:rsidRDefault="00B37336" w:rsidP="00B37336">
      <w:pPr>
        <w:pStyle w:val="DefaultText"/>
        <w:rPr>
          <w:sz w:val="22"/>
          <w:szCs w:val="22"/>
          <w:lang w:val="fr-FR"/>
        </w:rPr>
      </w:pPr>
      <w:r w:rsidRPr="00B87934">
        <w:rPr>
          <w:sz w:val="22"/>
          <w:szCs w:val="22"/>
          <w:lang w:val="fr-FR"/>
        </w:rPr>
        <w:t>3.1.În prezentul contract, cu excepţia unei prevederi contrare, cuvintele la forma singular vor include forma de plural şi vice versa, acolo unde acest lucru este permis de context.</w:t>
      </w:r>
    </w:p>
    <w:p w14:paraId="0CAB9CF4" w14:textId="77777777" w:rsidR="00B37336" w:rsidRPr="00E911EC" w:rsidRDefault="00B37336" w:rsidP="00B37336">
      <w:pPr>
        <w:pStyle w:val="DefaultText"/>
        <w:rPr>
          <w:sz w:val="22"/>
          <w:szCs w:val="22"/>
          <w:lang w:val="it-IT"/>
        </w:rPr>
      </w:pPr>
      <w:r>
        <w:rPr>
          <w:sz w:val="22"/>
          <w:szCs w:val="22"/>
          <w:lang w:val="it-IT"/>
        </w:rPr>
        <w:t>3.2.</w:t>
      </w:r>
      <w:r w:rsidRPr="00E911EC">
        <w:rPr>
          <w:sz w:val="22"/>
          <w:szCs w:val="22"/>
          <w:lang w:val="it-IT"/>
        </w:rPr>
        <w:t>Termenul “zi”</w:t>
      </w:r>
      <w:r>
        <w:rPr>
          <w:sz w:val="22"/>
          <w:szCs w:val="22"/>
          <w:lang w:val="it-IT"/>
        </w:rPr>
        <w:t xml:space="preserve"> </w:t>
      </w:r>
      <w:r w:rsidRPr="00E911EC">
        <w:rPr>
          <w:sz w:val="22"/>
          <w:szCs w:val="22"/>
          <w:lang w:val="it-IT"/>
        </w:rPr>
        <w:t>sau “zile” sau orice referire la zile reprezintă zile calendaristice dacă nu se specifică în mod diferit.</w:t>
      </w:r>
    </w:p>
    <w:p w14:paraId="2EB102A0" w14:textId="77777777" w:rsidR="00B37336" w:rsidRPr="00E911EC" w:rsidRDefault="00B37336" w:rsidP="00B37336">
      <w:pPr>
        <w:pStyle w:val="DefaultText"/>
        <w:jc w:val="both"/>
        <w:rPr>
          <w:b/>
          <w:sz w:val="22"/>
          <w:szCs w:val="22"/>
          <w:lang w:val="it-IT"/>
        </w:rPr>
      </w:pPr>
    </w:p>
    <w:p w14:paraId="57BE80A0" w14:textId="77777777" w:rsidR="00B37336" w:rsidRPr="00E911EC" w:rsidRDefault="00B37336" w:rsidP="00B37336">
      <w:pPr>
        <w:pStyle w:val="DefaultText"/>
        <w:jc w:val="both"/>
        <w:rPr>
          <w:b/>
          <w:sz w:val="22"/>
          <w:szCs w:val="22"/>
          <w:lang w:val="it-IT"/>
        </w:rPr>
      </w:pPr>
    </w:p>
    <w:p w14:paraId="4259656C" w14:textId="77777777" w:rsidR="00B37336" w:rsidRDefault="00B37336" w:rsidP="003F30EA">
      <w:pPr>
        <w:pStyle w:val="DefaultText"/>
        <w:numPr>
          <w:ilvl w:val="0"/>
          <w:numId w:val="10"/>
        </w:numPr>
        <w:overflowPunct w:val="0"/>
        <w:autoSpaceDE w:val="0"/>
        <w:autoSpaceDN w:val="0"/>
        <w:adjustRightInd w:val="0"/>
        <w:jc w:val="both"/>
        <w:textAlignment w:val="baseline"/>
        <w:rPr>
          <w:b/>
          <w:i/>
          <w:sz w:val="22"/>
          <w:szCs w:val="22"/>
          <w:lang w:val="it-IT"/>
        </w:rPr>
      </w:pPr>
      <w:r w:rsidRPr="00E911EC">
        <w:rPr>
          <w:b/>
          <w:i/>
          <w:sz w:val="22"/>
          <w:szCs w:val="22"/>
          <w:lang w:val="it-IT"/>
        </w:rPr>
        <w:t>Obiectul şi preţul contractului</w:t>
      </w:r>
    </w:p>
    <w:p w14:paraId="7A94BE44" w14:textId="77777777" w:rsidR="00B37336" w:rsidRPr="00E911EC" w:rsidRDefault="00B37336" w:rsidP="00B37336">
      <w:pPr>
        <w:pStyle w:val="DefaultText"/>
        <w:ind w:left="360"/>
        <w:jc w:val="both"/>
        <w:rPr>
          <w:i/>
          <w:sz w:val="22"/>
          <w:szCs w:val="22"/>
          <w:lang w:val="it-IT"/>
        </w:rPr>
      </w:pPr>
    </w:p>
    <w:p w14:paraId="37543555" w14:textId="77777777" w:rsidR="00B37336" w:rsidRPr="00547576" w:rsidRDefault="00B37336" w:rsidP="00B37336">
      <w:pPr>
        <w:pStyle w:val="DefaultText"/>
        <w:rPr>
          <w:sz w:val="22"/>
          <w:szCs w:val="22"/>
          <w:lang w:val="it-IT"/>
        </w:rPr>
      </w:pPr>
      <w:r w:rsidRPr="00E911EC">
        <w:rPr>
          <w:sz w:val="22"/>
          <w:szCs w:val="22"/>
          <w:lang w:val="it-IT"/>
        </w:rPr>
        <w:t xml:space="preserve"> </w:t>
      </w:r>
      <w:r w:rsidRPr="00547576">
        <w:rPr>
          <w:sz w:val="22"/>
          <w:szCs w:val="22"/>
          <w:lang w:val="it-IT"/>
        </w:rPr>
        <w:t xml:space="preserve">4.1. Obiectul contractului </w:t>
      </w:r>
      <w:r w:rsidRPr="00547576">
        <w:rPr>
          <w:sz w:val="22"/>
          <w:szCs w:val="22"/>
        </w:rPr>
        <w:t xml:space="preserve">îl constituie prestarea de servicii </w:t>
      </w:r>
      <w:r w:rsidRPr="00547576">
        <w:rPr>
          <w:sz w:val="22"/>
          <w:szCs w:val="22"/>
          <w:lang w:val="it-IT"/>
        </w:rPr>
        <w:t>..................................(</w:t>
      </w:r>
      <w:r w:rsidRPr="00547576">
        <w:rPr>
          <w:i/>
          <w:sz w:val="22"/>
          <w:szCs w:val="22"/>
          <w:lang w:val="it-IT"/>
        </w:rPr>
        <w:t>denumirea serviciilor</w:t>
      </w:r>
      <w:r w:rsidRPr="00547576">
        <w:rPr>
          <w:sz w:val="22"/>
          <w:szCs w:val="22"/>
          <w:lang w:val="it-IT"/>
        </w:rPr>
        <w:t>)</w:t>
      </w:r>
      <w:r w:rsidRPr="00547576">
        <w:rPr>
          <w:sz w:val="22"/>
          <w:szCs w:val="22"/>
        </w:rPr>
        <w:t>.</w:t>
      </w:r>
    </w:p>
    <w:p w14:paraId="348ED6D2" w14:textId="77777777" w:rsidR="00B37336" w:rsidRPr="00547576" w:rsidRDefault="00B37336" w:rsidP="00B37336">
      <w:pPr>
        <w:pStyle w:val="DefaultText"/>
        <w:rPr>
          <w:b/>
          <w:bCs/>
          <w:sz w:val="22"/>
          <w:szCs w:val="22"/>
          <w:lang w:val="it-IT"/>
        </w:rPr>
      </w:pPr>
      <w:r w:rsidRPr="00547576">
        <w:rPr>
          <w:sz w:val="22"/>
          <w:szCs w:val="22"/>
          <w:lang w:val="it-IT"/>
        </w:rPr>
        <w:t xml:space="preserve"> 4.2.Preţul convenit pentru îndeplinirea contractului, respectiv preţul serviciilor prestate, plătibil prestatorului de către achizitor conform termenului asumat, </w:t>
      </w:r>
      <w:r w:rsidRPr="00547576">
        <w:rPr>
          <w:rStyle w:val="diasuggestion"/>
          <w:sz w:val="22"/>
          <w:szCs w:val="22"/>
          <w:lang w:val="it-IT"/>
        </w:rPr>
        <w:t xml:space="preserve">pentru perioada cuprinsă între </w:t>
      </w:r>
      <w:r w:rsidRPr="00547576">
        <w:rPr>
          <w:rStyle w:val="diasuggestion"/>
          <w:b/>
          <w:sz w:val="22"/>
          <w:szCs w:val="22"/>
          <w:lang w:val="it-IT"/>
        </w:rPr>
        <w:t>............................</w:t>
      </w:r>
      <w:r w:rsidRPr="00547576">
        <w:rPr>
          <w:b/>
          <w:sz w:val="22"/>
          <w:szCs w:val="22"/>
          <w:lang w:val="it-IT"/>
        </w:rPr>
        <w:t xml:space="preserve"> </w:t>
      </w:r>
      <w:r w:rsidRPr="00547576">
        <w:rPr>
          <w:sz w:val="22"/>
          <w:szCs w:val="22"/>
          <w:lang w:val="it-IT"/>
        </w:rPr>
        <w:t>este de ........... lei fara TVA, din care T.V.A. ................ lei.</w:t>
      </w:r>
      <w:r w:rsidRPr="00547576">
        <w:rPr>
          <w:b/>
          <w:bCs/>
          <w:sz w:val="22"/>
          <w:szCs w:val="22"/>
          <w:lang w:val="it-IT"/>
        </w:rPr>
        <w:t xml:space="preserve">   </w:t>
      </w:r>
    </w:p>
    <w:p w14:paraId="66D40111" w14:textId="77777777" w:rsidR="00B37336" w:rsidRPr="00547576" w:rsidRDefault="00B37336" w:rsidP="00B37336">
      <w:pPr>
        <w:autoSpaceDE w:val="0"/>
        <w:autoSpaceDN w:val="0"/>
        <w:adjustRightInd w:val="0"/>
        <w:rPr>
          <w:sz w:val="22"/>
          <w:szCs w:val="22"/>
          <w:lang w:val="it-IT"/>
        </w:rPr>
      </w:pPr>
      <w:r w:rsidRPr="00547576">
        <w:rPr>
          <w:bCs/>
          <w:sz w:val="22"/>
          <w:szCs w:val="22"/>
          <w:lang w:val="ro-RO"/>
        </w:rPr>
        <w:t>4.3. </w:t>
      </w:r>
      <w:r w:rsidRPr="00547576">
        <w:rPr>
          <w:sz w:val="22"/>
          <w:szCs w:val="22"/>
          <w:lang w:val="ro-RO"/>
        </w:rPr>
        <w:t>Contractul poate </w:t>
      </w:r>
      <w:r w:rsidRPr="00547576">
        <w:rPr>
          <w:rStyle w:val="diasuggestion"/>
          <w:sz w:val="22"/>
          <w:szCs w:val="22"/>
          <w:lang w:val="ro-RO"/>
        </w:rPr>
        <w:t>fi</w:t>
      </w:r>
      <w:r w:rsidRPr="00547576">
        <w:rPr>
          <w:sz w:val="22"/>
          <w:szCs w:val="22"/>
          <w:lang w:val="ro-RO"/>
        </w:rPr>
        <w:t>  prelungit </w:t>
      </w:r>
      <w:r w:rsidRPr="00547576">
        <w:rPr>
          <w:rStyle w:val="diasuggestion"/>
          <w:sz w:val="22"/>
          <w:szCs w:val="22"/>
          <w:lang w:val="ro-RO"/>
        </w:rPr>
        <w:t>în</w:t>
      </w:r>
      <w:r w:rsidRPr="00547576">
        <w:rPr>
          <w:sz w:val="22"/>
          <w:szCs w:val="22"/>
          <w:lang w:val="ro-RO"/>
        </w:rPr>
        <w:t> </w:t>
      </w:r>
      <w:r w:rsidRPr="00547576">
        <w:rPr>
          <w:rStyle w:val="diasuggestion"/>
          <w:sz w:val="22"/>
          <w:szCs w:val="22"/>
          <w:lang w:val="ro-RO"/>
        </w:rPr>
        <w:t>condițiile</w:t>
      </w:r>
      <w:r w:rsidRPr="00547576">
        <w:rPr>
          <w:sz w:val="22"/>
          <w:szCs w:val="22"/>
          <w:lang w:val="ro-RO"/>
        </w:rPr>
        <w:t> legii, pentru o </w:t>
      </w:r>
      <w:r w:rsidRPr="00547576">
        <w:rPr>
          <w:rStyle w:val="diasuggestion"/>
          <w:sz w:val="22"/>
          <w:szCs w:val="22"/>
          <w:lang w:val="ro-RO"/>
        </w:rPr>
        <w:t>perioadă</w:t>
      </w:r>
      <w:r w:rsidRPr="00547576">
        <w:rPr>
          <w:sz w:val="22"/>
          <w:szCs w:val="22"/>
          <w:lang w:val="ro-RO"/>
        </w:rPr>
        <w:t> </w:t>
      </w:r>
      <w:r w:rsidRPr="00547576">
        <w:rPr>
          <w:rStyle w:val="diasuggestion"/>
          <w:sz w:val="22"/>
          <w:szCs w:val="22"/>
          <w:lang w:val="ro-RO"/>
        </w:rPr>
        <w:t>maximă</w:t>
      </w:r>
      <w:r w:rsidRPr="00547576">
        <w:rPr>
          <w:sz w:val="22"/>
          <w:szCs w:val="22"/>
          <w:lang w:val="ro-RO"/>
        </w:rPr>
        <w:t> de 4 luni </w:t>
      </w:r>
      <w:r w:rsidRPr="00547576">
        <w:rPr>
          <w:rStyle w:val="diasuggestion"/>
          <w:sz w:val="22"/>
          <w:szCs w:val="22"/>
          <w:lang w:val="ro-RO"/>
        </w:rPr>
        <w:t>în</w:t>
      </w:r>
      <w:r w:rsidRPr="00547576">
        <w:rPr>
          <w:sz w:val="22"/>
          <w:szCs w:val="22"/>
          <w:lang w:val="ro-RO"/>
        </w:rPr>
        <w:t> </w:t>
      </w:r>
      <w:r w:rsidRPr="00547576">
        <w:rPr>
          <w:rStyle w:val="diasuggestion"/>
          <w:sz w:val="22"/>
          <w:szCs w:val="22"/>
          <w:lang w:val="ro-RO"/>
        </w:rPr>
        <w:t xml:space="preserve">exercițiul </w:t>
      </w:r>
      <w:r w:rsidRPr="00547576">
        <w:rPr>
          <w:sz w:val="22"/>
          <w:szCs w:val="22"/>
          <w:lang w:val="ro-RO"/>
        </w:rPr>
        <w:t> bugetar </w:t>
      </w:r>
      <w:r w:rsidRPr="00547576">
        <w:rPr>
          <w:rStyle w:val="diasuggestion"/>
          <w:sz w:val="22"/>
          <w:szCs w:val="22"/>
          <w:lang w:val="ro-RO"/>
        </w:rPr>
        <w:t>al</w:t>
      </w:r>
      <w:r w:rsidRPr="00547576">
        <w:rPr>
          <w:sz w:val="22"/>
          <w:szCs w:val="22"/>
          <w:lang w:val="ro-RO"/>
        </w:rPr>
        <w:t> anului 202</w:t>
      </w:r>
      <w:r w:rsidR="00430FA8">
        <w:rPr>
          <w:sz w:val="22"/>
          <w:szCs w:val="22"/>
          <w:lang w:val="ro-RO"/>
        </w:rPr>
        <w:t>7</w:t>
      </w:r>
      <w:r w:rsidRPr="00547576">
        <w:rPr>
          <w:sz w:val="22"/>
          <w:szCs w:val="22"/>
          <w:lang w:val="ro-RO"/>
        </w:rPr>
        <w:t>, </w:t>
      </w:r>
      <w:r w:rsidRPr="00547576">
        <w:rPr>
          <w:rStyle w:val="diasuggestion"/>
          <w:sz w:val="22"/>
          <w:szCs w:val="22"/>
          <w:lang w:val="ro-RO"/>
        </w:rPr>
        <w:t>în</w:t>
      </w:r>
      <w:r w:rsidRPr="00547576">
        <w:rPr>
          <w:sz w:val="22"/>
          <w:szCs w:val="22"/>
          <w:lang w:val="ro-RO"/>
        </w:rPr>
        <w:t> </w:t>
      </w:r>
      <w:r w:rsidRPr="00547576">
        <w:rPr>
          <w:rStyle w:val="diasuggestion"/>
          <w:sz w:val="22"/>
          <w:szCs w:val="22"/>
          <w:lang w:val="ro-RO"/>
        </w:rPr>
        <w:t>aceleași</w:t>
      </w:r>
      <w:r w:rsidRPr="00547576">
        <w:rPr>
          <w:sz w:val="22"/>
          <w:szCs w:val="22"/>
          <w:lang w:val="ro-RO"/>
        </w:rPr>
        <w:t> </w:t>
      </w:r>
      <w:r w:rsidRPr="00547576">
        <w:rPr>
          <w:rStyle w:val="diasuggestion"/>
          <w:sz w:val="22"/>
          <w:szCs w:val="22"/>
          <w:lang w:val="ro-RO"/>
        </w:rPr>
        <w:t>condiții</w:t>
      </w:r>
      <w:r w:rsidRPr="00547576">
        <w:rPr>
          <w:sz w:val="22"/>
          <w:szCs w:val="22"/>
          <w:lang w:val="ro-RO"/>
        </w:rPr>
        <w:t> de tarif, </w:t>
      </w:r>
      <w:r w:rsidRPr="00547576">
        <w:rPr>
          <w:rStyle w:val="diasuggestion"/>
          <w:sz w:val="22"/>
          <w:szCs w:val="22"/>
          <w:lang w:val="ro-RO"/>
        </w:rPr>
        <w:t>valoarea maxim estimată fiind de .................  lei fără TVA (..................lei cu TVA) pentru perioada cuprinsă între ............................</w:t>
      </w:r>
      <w:r w:rsidRPr="00547576">
        <w:rPr>
          <w:sz w:val="22"/>
          <w:szCs w:val="22"/>
          <w:lang w:val="ro-RO"/>
        </w:rPr>
        <w:t xml:space="preserve"> Valoarea contractului maxim estimata poate avea modificari de crestere in conditiile in care se accepta de catre autoritatea contractanta o marire a tarifului de la data de 01.01.202</w:t>
      </w:r>
      <w:r w:rsidR="00430FA8">
        <w:rPr>
          <w:sz w:val="22"/>
          <w:szCs w:val="22"/>
          <w:lang w:val="ro-RO"/>
        </w:rPr>
        <w:t>7</w:t>
      </w:r>
      <w:r w:rsidRPr="00547576">
        <w:rPr>
          <w:sz w:val="22"/>
          <w:szCs w:val="22"/>
          <w:lang w:val="ro-RO"/>
        </w:rPr>
        <w:t>, impusă prin reglementari ale unor acte normative.</w:t>
      </w:r>
    </w:p>
    <w:p w14:paraId="6E39CDA7" w14:textId="77777777" w:rsidR="00B37336" w:rsidRPr="00547576" w:rsidRDefault="00B37336" w:rsidP="00B37336">
      <w:pPr>
        <w:rPr>
          <w:sz w:val="22"/>
          <w:szCs w:val="22"/>
          <w:lang w:val="fr-FR"/>
        </w:rPr>
      </w:pPr>
      <w:r w:rsidRPr="00547576">
        <w:rPr>
          <w:sz w:val="22"/>
          <w:szCs w:val="22"/>
          <w:lang w:val="nl-NL"/>
        </w:rPr>
        <w:t>4.4.</w:t>
      </w:r>
      <w:r w:rsidRPr="00547576">
        <w:rPr>
          <w:b/>
          <w:sz w:val="22"/>
          <w:szCs w:val="22"/>
          <w:lang w:val="nl-NL"/>
        </w:rPr>
        <w:t xml:space="preserve"> </w:t>
      </w:r>
      <w:r w:rsidRPr="00547576">
        <w:rPr>
          <w:rStyle w:val="diasuggestion"/>
          <w:sz w:val="22"/>
          <w:szCs w:val="22"/>
          <w:lang w:val="nl-NL"/>
        </w:rPr>
        <w:t>Obligația</w:t>
      </w:r>
      <w:r w:rsidRPr="00547576">
        <w:rPr>
          <w:sz w:val="22"/>
          <w:szCs w:val="22"/>
          <w:lang w:val="nl-NL"/>
        </w:rPr>
        <w:t> de </w:t>
      </w:r>
      <w:r w:rsidRPr="00547576">
        <w:rPr>
          <w:rStyle w:val="diasuggestion"/>
          <w:sz w:val="22"/>
          <w:szCs w:val="22"/>
          <w:lang w:val="nl-NL"/>
        </w:rPr>
        <w:t>plată</w:t>
      </w:r>
      <w:r w:rsidRPr="00547576">
        <w:rPr>
          <w:sz w:val="22"/>
          <w:szCs w:val="22"/>
          <w:lang w:val="nl-NL"/>
        </w:rPr>
        <w:t> a contractului pe </w:t>
      </w:r>
      <w:r w:rsidRPr="00547576">
        <w:rPr>
          <w:rStyle w:val="diasuggestion"/>
          <w:sz w:val="22"/>
          <w:szCs w:val="22"/>
          <w:lang w:val="nl-NL"/>
        </w:rPr>
        <w:t>perioada</w:t>
      </w:r>
      <w:r w:rsidRPr="00547576">
        <w:rPr>
          <w:sz w:val="22"/>
          <w:szCs w:val="22"/>
          <w:lang w:val="nl-NL"/>
        </w:rPr>
        <w:t> prelungirii acestuia </w:t>
      </w:r>
      <w:r w:rsidRPr="00547576">
        <w:rPr>
          <w:rStyle w:val="diasuggestion"/>
          <w:sz w:val="22"/>
          <w:szCs w:val="22"/>
          <w:lang w:val="nl-NL"/>
        </w:rPr>
        <w:t>prin</w:t>
      </w:r>
      <w:r w:rsidRPr="00547576">
        <w:rPr>
          <w:sz w:val="22"/>
          <w:szCs w:val="22"/>
          <w:lang w:val="nl-NL"/>
        </w:rPr>
        <w:t> act </w:t>
      </w:r>
      <w:r w:rsidRPr="00547576">
        <w:rPr>
          <w:rStyle w:val="diasuggestion"/>
          <w:sz w:val="22"/>
          <w:szCs w:val="22"/>
          <w:lang w:val="nl-NL"/>
        </w:rPr>
        <w:t>adițional</w:t>
      </w:r>
      <w:r w:rsidRPr="00547576">
        <w:rPr>
          <w:sz w:val="22"/>
          <w:szCs w:val="22"/>
          <w:lang w:val="nl-NL"/>
        </w:rPr>
        <w:t> </w:t>
      </w:r>
      <w:r w:rsidRPr="00547576">
        <w:rPr>
          <w:rStyle w:val="diasuggestion"/>
          <w:sz w:val="22"/>
          <w:szCs w:val="22"/>
          <w:lang w:val="nl-NL"/>
        </w:rPr>
        <w:t>se</w:t>
      </w:r>
      <w:r w:rsidRPr="00547576">
        <w:rPr>
          <w:sz w:val="22"/>
          <w:szCs w:val="22"/>
          <w:lang w:val="nl-NL"/>
        </w:rPr>
        <w:t> </w:t>
      </w:r>
      <w:r w:rsidRPr="00547576">
        <w:rPr>
          <w:rStyle w:val="diasuggestion"/>
          <w:sz w:val="22"/>
          <w:szCs w:val="22"/>
          <w:lang w:val="nl-NL"/>
        </w:rPr>
        <w:t>va</w:t>
      </w:r>
      <w:r w:rsidRPr="00547576">
        <w:rPr>
          <w:sz w:val="22"/>
          <w:szCs w:val="22"/>
          <w:lang w:val="nl-NL"/>
        </w:rPr>
        <w:t> face sub </w:t>
      </w:r>
      <w:r w:rsidRPr="00547576">
        <w:rPr>
          <w:rStyle w:val="diasuggestion"/>
          <w:sz w:val="22"/>
          <w:szCs w:val="22"/>
          <w:lang w:val="nl-NL"/>
        </w:rPr>
        <w:t>condiția</w:t>
      </w:r>
      <w:r w:rsidRPr="00547576">
        <w:rPr>
          <w:sz w:val="22"/>
          <w:szCs w:val="22"/>
          <w:lang w:val="nl-NL"/>
        </w:rPr>
        <w:t> suspensivă a alocării resurselor financiare cu </w:t>
      </w:r>
      <w:r w:rsidRPr="00547576">
        <w:rPr>
          <w:rStyle w:val="diasuggestion"/>
          <w:sz w:val="22"/>
          <w:szCs w:val="22"/>
          <w:lang w:val="nl-NL"/>
        </w:rPr>
        <w:t>această</w:t>
      </w:r>
      <w:r w:rsidRPr="00547576">
        <w:rPr>
          <w:sz w:val="22"/>
          <w:szCs w:val="22"/>
          <w:lang w:val="nl-NL"/>
        </w:rPr>
        <w:t> </w:t>
      </w:r>
      <w:r w:rsidRPr="00547576">
        <w:rPr>
          <w:rStyle w:val="diasuggestion"/>
          <w:sz w:val="22"/>
          <w:szCs w:val="22"/>
          <w:lang w:val="nl-NL"/>
        </w:rPr>
        <w:t>destinație</w:t>
      </w:r>
      <w:r w:rsidRPr="00547576">
        <w:rPr>
          <w:sz w:val="22"/>
          <w:szCs w:val="22"/>
          <w:lang w:val="nl-NL"/>
        </w:rPr>
        <w:t>, prin bugetul de </w:t>
      </w:r>
      <w:r w:rsidRPr="00547576">
        <w:rPr>
          <w:rStyle w:val="diasuggestion"/>
          <w:sz w:val="22"/>
          <w:szCs w:val="22"/>
          <w:lang w:val="nl-NL"/>
        </w:rPr>
        <w:t>stat</w:t>
      </w:r>
      <w:r w:rsidRPr="00547576">
        <w:rPr>
          <w:sz w:val="22"/>
          <w:szCs w:val="22"/>
          <w:lang w:val="nl-NL"/>
        </w:rPr>
        <w:t> aprobat </w:t>
      </w:r>
      <w:r w:rsidRPr="00547576">
        <w:rPr>
          <w:rStyle w:val="diasuggestion"/>
          <w:sz w:val="22"/>
          <w:szCs w:val="22"/>
          <w:lang w:val="nl-NL"/>
        </w:rPr>
        <w:t>în</w:t>
      </w:r>
      <w:r w:rsidRPr="00547576">
        <w:rPr>
          <w:sz w:val="22"/>
          <w:szCs w:val="22"/>
          <w:lang w:val="nl-NL"/>
        </w:rPr>
        <w:t> </w:t>
      </w:r>
      <w:r w:rsidRPr="00547576">
        <w:rPr>
          <w:rStyle w:val="diasuggestion"/>
          <w:sz w:val="22"/>
          <w:szCs w:val="22"/>
          <w:lang w:val="nl-NL"/>
        </w:rPr>
        <w:t>exercițiul</w:t>
      </w:r>
      <w:r w:rsidRPr="00547576">
        <w:rPr>
          <w:sz w:val="22"/>
          <w:szCs w:val="22"/>
          <w:lang w:val="nl-NL"/>
        </w:rPr>
        <w:t> financiar </w:t>
      </w:r>
      <w:r w:rsidRPr="00547576">
        <w:rPr>
          <w:rStyle w:val="diasuggestion"/>
          <w:sz w:val="22"/>
          <w:szCs w:val="22"/>
          <w:lang w:val="nl-NL"/>
        </w:rPr>
        <w:t>al</w:t>
      </w:r>
      <w:r w:rsidRPr="00547576">
        <w:rPr>
          <w:sz w:val="22"/>
          <w:szCs w:val="22"/>
          <w:lang w:val="nl-NL"/>
        </w:rPr>
        <w:t> anului 202</w:t>
      </w:r>
      <w:r w:rsidR="00430FA8">
        <w:rPr>
          <w:sz w:val="22"/>
          <w:szCs w:val="22"/>
          <w:lang w:val="nl-NL"/>
        </w:rPr>
        <w:t>7</w:t>
      </w:r>
      <w:r w:rsidRPr="00547576">
        <w:rPr>
          <w:sz w:val="22"/>
          <w:szCs w:val="22"/>
          <w:lang w:val="nl-NL"/>
        </w:rPr>
        <w:t>, fără a se calcula penalități de întârziere.</w:t>
      </w:r>
    </w:p>
    <w:p w14:paraId="3A936FC3" w14:textId="77777777" w:rsidR="00B37336" w:rsidRPr="00E911EC" w:rsidRDefault="00B37336" w:rsidP="00B37336">
      <w:pPr>
        <w:pStyle w:val="defaulttext20"/>
        <w:spacing w:before="0" w:beforeAutospacing="0" w:after="0" w:afterAutospacing="0"/>
        <w:rPr>
          <w:sz w:val="22"/>
          <w:szCs w:val="22"/>
          <w:lang w:val="nl-NL"/>
        </w:rPr>
      </w:pPr>
      <w:r w:rsidRPr="00547576">
        <w:rPr>
          <w:sz w:val="22"/>
          <w:szCs w:val="22"/>
          <w:lang w:val="nl-NL"/>
        </w:rPr>
        <w:t>4.5.</w:t>
      </w:r>
      <w:r w:rsidRPr="00547576">
        <w:rPr>
          <w:rStyle w:val="diasuggestion"/>
          <w:sz w:val="22"/>
          <w:szCs w:val="22"/>
          <w:lang w:val="fr-FR"/>
        </w:rPr>
        <w:t> </w:t>
      </w:r>
      <w:r w:rsidRPr="00547576">
        <w:rPr>
          <w:rStyle w:val="diasuggestion"/>
          <w:sz w:val="22"/>
          <w:szCs w:val="22"/>
          <w:lang w:val="nl-NL"/>
        </w:rPr>
        <w:t>Factura</w:t>
      </w:r>
      <w:r w:rsidRPr="00547576">
        <w:rPr>
          <w:sz w:val="22"/>
          <w:szCs w:val="22"/>
          <w:lang w:val="nl-NL"/>
        </w:rPr>
        <w:t> de </w:t>
      </w:r>
      <w:r w:rsidRPr="00547576">
        <w:rPr>
          <w:rStyle w:val="diasuggestion"/>
          <w:sz w:val="22"/>
          <w:szCs w:val="22"/>
          <w:lang w:val="nl-NL"/>
        </w:rPr>
        <w:t>plată</w:t>
      </w:r>
      <w:r w:rsidRPr="00547576">
        <w:rPr>
          <w:sz w:val="22"/>
          <w:szCs w:val="22"/>
          <w:lang w:val="nl-NL"/>
        </w:rPr>
        <w:t> </w:t>
      </w:r>
      <w:r w:rsidRPr="00547576">
        <w:rPr>
          <w:rStyle w:val="diasuggestion"/>
          <w:sz w:val="22"/>
          <w:szCs w:val="22"/>
          <w:lang w:val="nl-NL"/>
        </w:rPr>
        <w:t>se</w:t>
      </w:r>
      <w:r w:rsidRPr="00547576">
        <w:rPr>
          <w:sz w:val="22"/>
          <w:szCs w:val="22"/>
          <w:lang w:val="nl-NL"/>
        </w:rPr>
        <w:t> </w:t>
      </w:r>
      <w:r w:rsidRPr="00547576">
        <w:rPr>
          <w:rStyle w:val="diasuggestion"/>
          <w:sz w:val="22"/>
          <w:szCs w:val="22"/>
          <w:lang w:val="nl-NL"/>
        </w:rPr>
        <w:t>va</w:t>
      </w:r>
      <w:r w:rsidRPr="00547576">
        <w:rPr>
          <w:sz w:val="22"/>
          <w:szCs w:val="22"/>
          <w:lang w:val="nl-NL"/>
        </w:rPr>
        <w:t> emite de </w:t>
      </w:r>
      <w:r w:rsidRPr="00547576">
        <w:rPr>
          <w:rStyle w:val="diasuggestion"/>
          <w:sz w:val="22"/>
          <w:szCs w:val="22"/>
          <w:lang w:val="nl-NL"/>
        </w:rPr>
        <w:t>către</w:t>
      </w:r>
      <w:r w:rsidRPr="00547576">
        <w:rPr>
          <w:sz w:val="22"/>
          <w:szCs w:val="22"/>
          <w:lang w:val="nl-NL"/>
        </w:rPr>
        <w:t> prestator </w:t>
      </w:r>
      <w:r w:rsidRPr="00547576">
        <w:rPr>
          <w:rStyle w:val="diasuggestion"/>
          <w:sz w:val="22"/>
          <w:szCs w:val="22"/>
          <w:lang w:val="nl-NL"/>
        </w:rPr>
        <w:t>în</w:t>
      </w:r>
      <w:r w:rsidRPr="00547576">
        <w:rPr>
          <w:sz w:val="22"/>
          <w:szCs w:val="22"/>
          <w:lang w:val="nl-NL"/>
        </w:rPr>
        <w:t> </w:t>
      </w:r>
      <w:r w:rsidRPr="00547576">
        <w:rPr>
          <w:rStyle w:val="diasuggestion"/>
          <w:sz w:val="22"/>
          <w:szCs w:val="22"/>
          <w:lang w:val="nl-NL"/>
        </w:rPr>
        <w:t>prima</w:t>
      </w:r>
      <w:r w:rsidRPr="00547576">
        <w:rPr>
          <w:sz w:val="22"/>
          <w:szCs w:val="22"/>
          <w:lang w:val="nl-NL"/>
        </w:rPr>
        <w:t> </w:t>
      </w:r>
      <w:r w:rsidRPr="00547576">
        <w:rPr>
          <w:rStyle w:val="diasuggestion"/>
          <w:sz w:val="22"/>
          <w:szCs w:val="22"/>
          <w:lang w:val="nl-NL"/>
        </w:rPr>
        <w:t>decadă</w:t>
      </w:r>
      <w:r w:rsidRPr="00547576">
        <w:rPr>
          <w:sz w:val="22"/>
          <w:szCs w:val="22"/>
          <w:lang w:val="nl-NL"/>
        </w:rPr>
        <w:t> a lunii </w:t>
      </w:r>
      <w:r w:rsidRPr="00547576">
        <w:rPr>
          <w:rStyle w:val="diasuggestion"/>
          <w:sz w:val="22"/>
          <w:szCs w:val="22"/>
          <w:lang w:val="nl-NL"/>
        </w:rPr>
        <w:t>în</w:t>
      </w:r>
      <w:r w:rsidRPr="00547576">
        <w:rPr>
          <w:sz w:val="22"/>
          <w:szCs w:val="22"/>
          <w:lang w:val="nl-NL"/>
        </w:rPr>
        <w:t> curs pentru </w:t>
      </w:r>
      <w:r w:rsidRPr="00547576">
        <w:rPr>
          <w:rStyle w:val="diasuggestion"/>
          <w:sz w:val="22"/>
          <w:szCs w:val="22"/>
          <w:lang w:val="nl-NL"/>
        </w:rPr>
        <w:t>luna</w:t>
      </w:r>
      <w:r w:rsidRPr="00547576">
        <w:rPr>
          <w:sz w:val="22"/>
          <w:szCs w:val="22"/>
          <w:lang w:val="nl-NL"/>
        </w:rPr>
        <w:t> </w:t>
      </w:r>
      <w:r w:rsidRPr="00547576">
        <w:rPr>
          <w:rStyle w:val="diasuggestion"/>
          <w:sz w:val="22"/>
          <w:szCs w:val="22"/>
          <w:lang w:val="nl-NL"/>
        </w:rPr>
        <w:t>precedentă</w:t>
      </w:r>
      <w:r w:rsidRPr="00547576">
        <w:rPr>
          <w:sz w:val="22"/>
          <w:szCs w:val="22"/>
          <w:lang w:val="nl-NL"/>
        </w:rPr>
        <w:t>,  </w:t>
      </w:r>
      <w:r w:rsidRPr="00547576">
        <w:rPr>
          <w:rStyle w:val="diasuggestion"/>
          <w:sz w:val="22"/>
          <w:szCs w:val="22"/>
          <w:lang w:val="nl-NL"/>
        </w:rPr>
        <w:t>însoțită</w:t>
      </w:r>
      <w:r w:rsidRPr="00547576">
        <w:rPr>
          <w:sz w:val="22"/>
          <w:szCs w:val="22"/>
          <w:lang w:val="nl-NL"/>
        </w:rPr>
        <w:t> de documentele raport de activitate.</w:t>
      </w:r>
    </w:p>
    <w:p w14:paraId="45335B7D" w14:textId="77777777" w:rsidR="00B37336" w:rsidRPr="00E911EC" w:rsidRDefault="00B37336" w:rsidP="00B37336">
      <w:pPr>
        <w:pStyle w:val="DefaultText"/>
        <w:jc w:val="both"/>
        <w:rPr>
          <w:sz w:val="22"/>
          <w:szCs w:val="22"/>
          <w:lang w:val="it-IT"/>
        </w:rPr>
      </w:pPr>
    </w:p>
    <w:p w14:paraId="5E49A778" w14:textId="77777777" w:rsidR="00B37336" w:rsidRDefault="00B37336" w:rsidP="003F30EA">
      <w:pPr>
        <w:pStyle w:val="DefaultText2"/>
        <w:numPr>
          <w:ilvl w:val="0"/>
          <w:numId w:val="10"/>
        </w:numPr>
        <w:jc w:val="both"/>
        <w:rPr>
          <w:b/>
          <w:i/>
          <w:sz w:val="22"/>
          <w:szCs w:val="22"/>
          <w:lang w:val="it-IT"/>
        </w:rPr>
      </w:pPr>
      <w:r w:rsidRPr="00E911EC">
        <w:rPr>
          <w:b/>
          <w:i/>
          <w:sz w:val="22"/>
          <w:szCs w:val="22"/>
          <w:lang w:val="it-IT"/>
        </w:rPr>
        <w:t>Durata contractului</w:t>
      </w:r>
    </w:p>
    <w:p w14:paraId="4AAA975C" w14:textId="77777777" w:rsidR="00B37336" w:rsidRPr="00E911EC" w:rsidRDefault="00B37336" w:rsidP="00B37336">
      <w:pPr>
        <w:pStyle w:val="DefaultText2"/>
        <w:ind w:left="360"/>
        <w:jc w:val="both"/>
        <w:rPr>
          <w:b/>
          <w:i/>
          <w:sz w:val="22"/>
          <w:szCs w:val="22"/>
          <w:lang w:val="it-IT"/>
        </w:rPr>
      </w:pPr>
    </w:p>
    <w:p w14:paraId="0D7D8C6D" w14:textId="77777777" w:rsidR="00B37336" w:rsidRPr="00547576" w:rsidRDefault="00B37336" w:rsidP="00B37336">
      <w:pPr>
        <w:pStyle w:val="DefaultText2"/>
        <w:rPr>
          <w:sz w:val="22"/>
          <w:szCs w:val="22"/>
          <w:lang w:val="it-IT"/>
        </w:rPr>
      </w:pPr>
      <w:r w:rsidRPr="00547576">
        <w:rPr>
          <w:sz w:val="22"/>
          <w:szCs w:val="22"/>
          <w:lang w:val="it-IT"/>
        </w:rPr>
        <w:t>5.1.Durata prezentului contract este de la data de 01.05.202</w:t>
      </w:r>
      <w:r w:rsidR="00430FA8">
        <w:rPr>
          <w:sz w:val="22"/>
          <w:szCs w:val="22"/>
          <w:lang w:val="it-IT"/>
        </w:rPr>
        <w:t>6</w:t>
      </w:r>
      <w:r w:rsidRPr="00547576">
        <w:rPr>
          <w:sz w:val="22"/>
          <w:szCs w:val="22"/>
          <w:lang w:val="it-IT"/>
        </w:rPr>
        <w:t xml:space="preserve"> până la data de  31.12.202</w:t>
      </w:r>
      <w:r w:rsidR="00430FA8">
        <w:rPr>
          <w:sz w:val="22"/>
          <w:szCs w:val="22"/>
          <w:lang w:val="it-IT"/>
        </w:rPr>
        <w:t>6</w:t>
      </w:r>
      <w:r w:rsidRPr="00547576">
        <w:rPr>
          <w:sz w:val="22"/>
          <w:szCs w:val="22"/>
          <w:lang w:val="it-IT"/>
        </w:rPr>
        <w:t>;</w:t>
      </w:r>
    </w:p>
    <w:p w14:paraId="2480E992" w14:textId="77777777" w:rsidR="00B37336" w:rsidRPr="00E911EC" w:rsidRDefault="00B37336" w:rsidP="00B37336">
      <w:pPr>
        <w:pStyle w:val="DefaultText2"/>
        <w:rPr>
          <w:sz w:val="22"/>
          <w:szCs w:val="22"/>
          <w:lang w:val="it-IT"/>
        </w:rPr>
      </w:pPr>
      <w:r w:rsidRPr="00547576">
        <w:rPr>
          <w:sz w:val="22"/>
          <w:szCs w:val="22"/>
          <w:lang w:val="ro-RO"/>
        </w:rPr>
        <w:t>5.2. Contractul poate </w:t>
      </w:r>
      <w:r w:rsidRPr="00547576">
        <w:rPr>
          <w:rStyle w:val="diasuggestion"/>
          <w:sz w:val="22"/>
          <w:szCs w:val="22"/>
          <w:lang w:val="ro-RO"/>
        </w:rPr>
        <w:t>fi</w:t>
      </w:r>
      <w:r w:rsidRPr="00547576">
        <w:rPr>
          <w:sz w:val="22"/>
          <w:szCs w:val="22"/>
          <w:lang w:val="ro-RO"/>
        </w:rPr>
        <w:t>  prelungit </w:t>
      </w:r>
      <w:r w:rsidRPr="00547576">
        <w:rPr>
          <w:rStyle w:val="diasuggestion"/>
          <w:sz w:val="22"/>
          <w:szCs w:val="22"/>
          <w:lang w:val="ro-RO"/>
        </w:rPr>
        <w:t>în</w:t>
      </w:r>
      <w:r w:rsidRPr="00547576">
        <w:rPr>
          <w:sz w:val="22"/>
          <w:szCs w:val="22"/>
          <w:lang w:val="ro-RO"/>
        </w:rPr>
        <w:t> </w:t>
      </w:r>
      <w:r w:rsidRPr="00547576">
        <w:rPr>
          <w:rStyle w:val="diasuggestion"/>
          <w:sz w:val="22"/>
          <w:szCs w:val="22"/>
          <w:lang w:val="ro-RO"/>
        </w:rPr>
        <w:t>condițiile</w:t>
      </w:r>
      <w:r w:rsidRPr="00547576">
        <w:rPr>
          <w:sz w:val="22"/>
          <w:szCs w:val="22"/>
          <w:lang w:val="ro-RO"/>
        </w:rPr>
        <w:t> legii, pentru o </w:t>
      </w:r>
      <w:r w:rsidRPr="00547576">
        <w:rPr>
          <w:rStyle w:val="diasuggestion"/>
          <w:sz w:val="22"/>
          <w:szCs w:val="22"/>
          <w:lang w:val="ro-RO"/>
        </w:rPr>
        <w:t>perioadă</w:t>
      </w:r>
      <w:r w:rsidRPr="00547576">
        <w:rPr>
          <w:sz w:val="22"/>
          <w:szCs w:val="22"/>
          <w:lang w:val="ro-RO"/>
        </w:rPr>
        <w:t> </w:t>
      </w:r>
      <w:r w:rsidRPr="00547576">
        <w:rPr>
          <w:rStyle w:val="diasuggestion"/>
          <w:sz w:val="22"/>
          <w:szCs w:val="22"/>
          <w:lang w:val="ro-RO"/>
        </w:rPr>
        <w:t>maximă</w:t>
      </w:r>
      <w:r w:rsidRPr="00547576">
        <w:rPr>
          <w:sz w:val="22"/>
          <w:szCs w:val="22"/>
          <w:lang w:val="ro-RO"/>
        </w:rPr>
        <w:t> de 4 luni </w:t>
      </w:r>
      <w:r w:rsidRPr="00547576">
        <w:rPr>
          <w:rStyle w:val="diasuggestion"/>
          <w:sz w:val="22"/>
          <w:szCs w:val="22"/>
          <w:lang w:val="ro-RO"/>
        </w:rPr>
        <w:t>în</w:t>
      </w:r>
      <w:r w:rsidRPr="00547576">
        <w:rPr>
          <w:sz w:val="22"/>
          <w:szCs w:val="22"/>
          <w:lang w:val="ro-RO"/>
        </w:rPr>
        <w:t> </w:t>
      </w:r>
      <w:r w:rsidRPr="00547576">
        <w:rPr>
          <w:rStyle w:val="diasuggestion"/>
          <w:sz w:val="22"/>
          <w:szCs w:val="22"/>
          <w:lang w:val="ro-RO"/>
        </w:rPr>
        <w:t xml:space="preserve">exercițiul </w:t>
      </w:r>
      <w:r w:rsidRPr="00547576">
        <w:rPr>
          <w:sz w:val="22"/>
          <w:szCs w:val="22"/>
          <w:lang w:val="ro-RO"/>
        </w:rPr>
        <w:t> bugetar </w:t>
      </w:r>
      <w:r w:rsidRPr="00547576">
        <w:rPr>
          <w:rStyle w:val="diasuggestion"/>
          <w:sz w:val="22"/>
          <w:szCs w:val="22"/>
          <w:lang w:val="ro-RO"/>
        </w:rPr>
        <w:t>al</w:t>
      </w:r>
      <w:r w:rsidRPr="00547576">
        <w:rPr>
          <w:sz w:val="22"/>
          <w:szCs w:val="22"/>
          <w:lang w:val="ro-RO"/>
        </w:rPr>
        <w:t> anului 202</w:t>
      </w:r>
      <w:r w:rsidR="00430FA8">
        <w:rPr>
          <w:sz w:val="22"/>
          <w:szCs w:val="22"/>
          <w:lang w:val="ro-RO"/>
        </w:rPr>
        <w:t>7</w:t>
      </w:r>
      <w:r w:rsidRPr="00547576">
        <w:rPr>
          <w:sz w:val="22"/>
          <w:szCs w:val="22"/>
          <w:lang w:val="ro-RO"/>
        </w:rPr>
        <w:t>, </w:t>
      </w:r>
      <w:r w:rsidRPr="00547576">
        <w:rPr>
          <w:rStyle w:val="diasuggestion"/>
          <w:sz w:val="22"/>
          <w:szCs w:val="22"/>
          <w:lang w:val="ro-RO"/>
        </w:rPr>
        <w:t>în</w:t>
      </w:r>
      <w:r w:rsidRPr="00547576">
        <w:rPr>
          <w:sz w:val="22"/>
          <w:szCs w:val="22"/>
          <w:lang w:val="ro-RO"/>
        </w:rPr>
        <w:t>  </w:t>
      </w:r>
      <w:r w:rsidRPr="00547576">
        <w:rPr>
          <w:rStyle w:val="diasuggestion"/>
          <w:sz w:val="22"/>
          <w:szCs w:val="22"/>
          <w:lang w:val="ro-RO"/>
        </w:rPr>
        <w:t>condițiile</w:t>
      </w:r>
      <w:r w:rsidRPr="00547576">
        <w:rPr>
          <w:sz w:val="22"/>
          <w:szCs w:val="22"/>
          <w:lang w:val="ro-RO"/>
        </w:rPr>
        <w:t> de la art. 4.4.</w:t>
      </w:r>
    </w:p>
    <w:p w14:paraId="008D53D2" w14:textId="77777777" w:rsidR="00B37336" w:rsidRPr="00B87934" w:rsidRDefault="00B37336" w:rsidP="00B37336">
      <w:pPr>
        <w:pStyle w:val="DefaultText"/>
        <w:rPr>
          <w:i/>
          <w:sz w:val="22"/>
          <w:szCs w:val="22"/>
          <w:lang w:val="it-IT"/>
        </w:rPr>
      </w:pPr>
    </w:p>
    <w:p w14:paraId="48D5413B" w14:textId="77777777" w:rsidR="00B37336" w:rsidRDefault="00B37336" w:rsidP="003F30EA">
      <w:pPr>
        <w:pStyle w:val="DefaultText"/>
        <w:numPr>
          <w:ilvl w:val="0"/>
          <w:numId w:val="10"/>
        </w:numPr>
        <w:overflowPunct w:val="0"/>
        <w:autoSpaceDE w:val="0"/>
        <w:autoSpaceDN w:val="0"/>
        <w:adjustRightInd w:val="0"/>
        <w:jc w:val="both"/>
        <w:textAlignment w:val="baseline"/>
        <w:rPr>
          <w:b/>
          <w:i/>
          <w:sz w:val="22"/>
          <w:szCs w:val="22"/>
          <w:lang w:val="it-IT"/>
        </w:rPr>
      </w:pPr>
      <w:r w:rsidRPr="00E911EC">
        <w:rPr>
          <w:b/>
          <w:i/>
          <w:sz w:val="22"/>
          <w:szCs w:val="22"/>
          <w:lang w:val="it-IT"/>
        </w:rPr>
        <w:t>Documentele contractului</w:t>
      </w:r>
    </w:p>
    <w:p w14:paraId="38345924" w14:textId="77777777" w:rsidR="00B37336" w:rsidRPr="00E911EC" w:rsidRDefault="00B37336" w:rsidP="00B37336">
      <w:pPr>
        <w:pStyle w:val="DefaultText"/>
        <w:ind w:left="360"/>
        <w:jc w:val="both"/>
        <w:rPr>
          <w:b/>
          <w:sz w:val="22"/>
          <w:szCs w:val="22"/>
          <w:lang w:val="it-IT"/>
        </w:rPr>
      </w:pPr>
    </w:p>
    <w:p w14:paraId="4B4C7DD0" w14:textId="77777777" w:rsidR="00B37336" w:rsidRPr="00E911EC" w:rsidRDefault="00B37336" w:rsidP="00B37336">
      <w:pPr>
        <w:pStyle w:val="DefaultText1"/>
        <w:rPr>
          <w:sz w:val="22"/>
          <w:szCs w:val="22"/>
          <w:lang w:val="it-IT"/>
        </w:rPr>
      </w:pPr>
      <w:r w:rsidRPr="00E911EC">
        <w:rPr>
          <w:i/>
          <w:sz w:val="22"/>
          <w:szCs w:val="22"/>
          <w:lang w:val="it-IT"/>
        </w:rPr>
        <w:t>6</w:t>
      </w:r>
      <w:r>
        <w:rPr>
          <w:sz w:val="22"/>
          <w:szCs w:val="22"/>
          <w:lang w:val="it-IT"/>
        </w:rPr>
        <w:t xml:space="preserve">.1. </w:t>
      </w:r>
      <w:r w:rsidRPr="00E911EC">
        <w:rPr>
          <w:sz w:val="22"/>
          <w:szCs w:val="22"/>
          <w:lang w:val="it-IT"/>
        </w:rPr>
        <w:t xml:space="preserve">Documentele contractului sunt </w:t>
      </w:r>
      <w:r w:rsidRPr="00E911EC">
        <w:rPr>
          <w:i/>
          <w:sz w:val="22"/>
          <w:szCs w:val="22"/>
          <w:lang w:val="it-IT"/>
        </w:rPr>
        <w:t>( cel puţin)</w:t>
      </w:r>
      <w:r w:rsidRPr="00E911EC">
        <w:rPr>
          <w:sz w:val="22"/>
          <w:szCs w:val="22"/>
          <w:lang w:val="it-IT"/>
        </w:rPr>
        <w:t>:</w:t>
      </w:r>
    </w:p>
    <w:p w14:paraId="50837632" w14:textId="77777777" w:rsidR="00B37336" w:rsidRPr="00E911EC" w:rsidRDefault="00B37336" w:rsidP="00B37336">
      <w:pPr>
        <w:autoSpaceDE w:val="0"/>
        <w:autoSpaceDN w:val="0"/>
        <w:adjustRightInd w:val="0"/>
        <w:ind w:firstLine="720"/>
        <w:rPr>
          <w:i/>
          <w:iCs/>
          <w:color w:val="000000"/>
          <w:sz w:val="22"/>
          <w:szCs w:val="22"/>
          <w:lang w:val="ro-RO"/>
        </w:rPr>
      </w:pPr>
      <w:r w:rsidRPr="00E911EC">
        <w:rPr>
          <w:i/>
          <w:iCs/>
          <w:color w:val="000000"/>
          <w:sz w:val="22"/>
          <w:szCs w:val="22"/>
          <w:lang w:val="ro-RO"/>
        </w:rPr>
        <w:t>a) caietul de sarcini;</w:t>
      </w:r>
    </w:p>
    <w:p w14:paraId="5E5A29A3" w14:textId="77777777" w:rsidR="00B37336" w:rsidRPr="00E911EC" w:rsidRDefault="00B37336" w:rsidP="00B37336">
      <w:pPr>
        <w:autoSpaceDE w:val="0"/>
        <w:autoSpaceDN w:val="0"/>
        <w:adjustRightInd w:val="0"/>
        <w:ind w:firstLine="720"/>
        <w:rPr>
          <w:i/>
          <w:iCs/>
          <w:color w:val="000000"/>
          <w:sz w:val="22"/>
          <w:szCs w:val="22"/>
          <w:lang w:val="ro-RO"/>
        </w:rPr>
      </w:pPr>
      <w:r w:rsidRPr="00E911EC">
        <w:rPr>
          <w:i/>
          <w:iCs/>
          <w:color w:val="000000"/>
          <w:sz w:val="22"/>
          <w:szCs w:val="22"/>
          <w:lang w:val="ro-RO"/>
        </w:rPr>
        <w:t>b) propunerea tehnică şi propunerea financiară;</w:t>
      </w:r>
    </w:p>
    <w:p w14:paraId="43FC4B60" w14:textId="77777777" w:rsidR="00B37336" w:rsidRPr="00B87934" w:rsidRDefault="00B37336" w:rsidP="00B37336">
      <w:pPr>
        <w:pStyle w:val="DefaultText"/>
        <w:jc w:val="both"/>
        <w:rPr>
          <w:i/>
          <w:sz w:val="22"/>
          <w:szCs w:val="22"/>
          <w:lang w:val="fr-FR"/>
        </w:rPr>
      </w:pPr>
    </w:p>
    <w:p w14:paraId="40E470B3" w14:textId="77777777" w:rsidR="00B37336" w:rsidRDefault="00B37336" w:rsidP="003F30EA">
      <w:pPr>
        <w:pStyle w:val="DefaultText"/>
        <w:numPr>
          <w:ilvl w:val="0"/>
          <w:numId w:val="10"/>
        </w:numPr>
        <w:overflowPunct w:val="0"/>
        <w:autoSpaceDE w:val="0"/>
        <w:autoSpaceDN w:val="0"/>
        <w:adjustRightInd w:val="0"/>
        <w:jc w:val="both"/>
        <w:textAlignment w:val="baseline"/>
        <w:rPr>
          <w:b/>
          <w:i/>
          <w:sz w:val="22"/>
          <w:szCs w:val="22"/>
        </w:rPr>
      </w:pPr>
      <w:r w:rsidRPr="00E911EC">
        <w:rPr>
          <w:b/>
          <w:i/>
          <w:sz w:val="22"/>
          <w:szCs w:val="22"/>
        </w:rPr>
        <w:t>Obligaţiile principale ale prestatorului</w:t>
      </w:r>
    </w:p>
    <w:p w14:paraId="16C4602B" w14:textId="77777777" w:rsidR="00B37336" w:rsidRPr="00E911EC" w:rsidRDefault="00B37336" w:rsidP="00B37336">
      <w:pPr>
        <w:pStyle w:val="DefaultText"/>
        <w:ind w:left="360"/>
        <w:jc w:val="both"/>
        <w:rPr>
          <w:b/>
          <w:sz w:val="22"/>
          <w:szCs w:val="22"/>
        </w:rPr>
      </w:pPr>
    </w:p>
    <w:p w14:paraId="06A9FCA2" w14:textId="77777777" w:rsidR="00B37336" w:rsidRPr="00E911EC" w:rsidRDefault="00B37336" w:rsidP="00B87934">
      <w:pPr>
        <w:pStyle w:val="DefaultText"/>
        <w:rPr>
          <w:sz w:val="22"/>
          <w:szCs w:val="22"/>
        </w:rPr>
      </w:pPr>
      <w:r>
        <w:rPr>
          <w:sz w:val="22"/>
          <w:szCs w:val="22"/>
        </w:rPr>
        <w:t>7.1.</w:t>
      </w:r>
      <w:r w:rsidRPr="00E911EC">
        <w:rPr>
          <w:sz w:val="22"/>
          <w:szCs w:val="22"/>
        </w:rPr>
        <w:t>Prestatorul se obligă să presteze serviciile care fac obiectul prezentul contract în perioada/perioadele convenite şi în conformitate cu obligaţiile asumate.</w:t>
      </w:r>
    </w:p>
    <w:p w14:paraId="424D905E" w14:textId="77777777" w:rsidR="00B37336" w:rsidRPr="00B87934" w:rsidRDefault="00B37336" w:rsidP="00B87934">
      <w:pPr>
        <w:pStyle w:val="DefaultText"/>
        <w:rPr>
          <w:b/>
          <w:sz w:val="22"/>
          <w:szCs w:val="22"/>
          <w:lang w:val="fr-FR"/>
        </w:rPr>
      </w:pPr>
      <w:r w:rsidRPr="00B87934">
        <w:rPr>
          <w:sz w:val="22"/>
          <w:szCs w:val="22"/>
          <w:lang w:val="fr-FR"/>
        </w:rPr>
        <w:t>7.2.Prestatorul se obligă să presteze serviciile la standardele şi/sau performanţele prezentate în propunerea tehnică, anexă la contract.</w:t>
      </w:r>
      <w:r w:rsidRPr="00B87934">
        <w:rPr>
          <w:b/>
          <w:sz w:val="22"/>
          <w:szCs w:val="22"/>
          <w:lang w:val="fr-FR"/>
        </w:rPr>
        <w:t xml:space="preserve"> </w:t>
      </w:r>
    </w:p>
    <w:p w14:paraId="34A844DC" w14:textId="77777777" w:rsidR="00B37336" w:rsidRPr="00B87934" w:rsidRDefault="00B37336" w:rsidP="00B87934">
      <w:pPr>
        <w:pStyle w:val="DefaultText"/>
        <w:rPr>
          <w:sz w:val="22"/>
          <w:szCs w:val="22"/>
          <w:lang w:val="fr-FR"/>
        </w:rPr>
      </w:pPr>
      <w:r w:rsidRPr="00B87934">
        <w:rPr>
          <w:sz w:val="22"/>
          <w:szCs w:val="22"/>
          <w:lang w:val="fr-FR"/>
        </w:rPr>
        <w:t>7.3.Prestatorul se obligă să presteze serviciile în conformitate cu termenul asumat prezentat în propunerea sa.</w:t>
      </w:r>
    </w:p>
    <w:p w14:paraId="3666762D" w14:textId="77777777" w:rsidR="00B37336" w:rsidRPr="00E911EC" w:rsidRDefault="00B37336" w:rsidP="00B87934">
      <w:pPr>
        <w:pStyle w:val="DefaultText"/>
        <w:rPr>
          <w:b/>
          <w:sz w:val="22"/>
          <w:szCs w:val="22"/>
        </w:rPr>
      </w:pPr>
      <w:r>
        <w:rPr>
          <w:sz w:val="22"/>
          <w:szCs w:val="22"/>
        </w:rPr>
        <w:t>7.4.</w:t>
      </w:r>
      <w:r w:rsidRPr="00E911EC">
        <w:rPr>
          <w:sz w:val="22"/>
          <w:szCs w:val="22"/>
        </w:rPr>
        <w:t>Prestatorul se obligă să despăgubească achizitorul împotriva oricăror:</w:t>
      </w:r>
    </w:p>
    <w:p w14:paraId="13D0766A" w14:textId="77777777" w:rsidR="00B37336" w:rsidRPr="00E911EC" w:rsidRDefault="00B37336" w:rsidP="003F30EA">
      <w:pPr>
        <w:pStyle w:val="DefaultText"/>
        <w:numPr>
          <w:ilvl w:val="0"/>
          <w:numId w:val="8"/>
        </w:numPr>
        <w:ind w:firstLine="0"/>
        <w:rPr>
          <w:sz w:val="22"/>
          <w:szCs w:val="22"/>
        </w:rPr>
      </w:pPr>
      <w:r w:rsidRPr="00E911EC">
        <w:rPr>
          <w:sz w:val="22"/>
          <w:szCs w:val="22"/>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3F5B80B9" w14:textId="77777777" w:rsidR="00B37336" w:rsidRPr="00E911EC" w:rsidRDefault="00B37336" w:rsidP="003F30EA">
      <w:pPr>
        <w:pStyle w:val="DefaultText"/>
        <w:numPr>
          <w:ilvl w:val="0"/>
          <w:numId w:val="8"/>
        </w:numPr>
        <w:ind w:firstLine="0"/>
        <w:rPr>
          <w:sz w:val="22"/>
          <w:szCs w:val="22"/>
        </w:rPr>
      </w:pPr>
      <w:r w:rsidRPr="00E911EC">
        <w:rPr>
          <w:sz w:val="22"/>
          <w:szCs w:val="22"/>
        </w:rPr>
        <w:t>daune-interese, costuri, taxe şi cheltuieli de orice natură, aferente, cu excepţia situaţiei în care o astfel de încălcare rezultă din respectarea caietului de sarcini întocmit de către achizitor.</w:t>
      </w:r>
    </w:p>
    <w:p w14:paraId="3466063C" w14:textId="77777777" w:rsidR="00B37336" w:rsidRPr="00E911EC" w:rsidRDefault="00B37336" w:rsidP="00B87934">
      <w:pPr>
        <w:pStyle w:val="DefaultText"/>
        <w:rPr>
          <w:i/>
          <w:sz w:val="22"/>
          <w:szCs w:val="22"/>
        </w:rPr>
      </w:pPr>
    </w:p>
    <w:p w14:paraId="4909FB25" w14:textId="77777777" w:rsidR="00B37336" w:rsidRDefault="00B37336" w:rsidP="003F30EA">
      <w:pPr>
        <w:pStyle w:val="DefaultText"/>
        <w:numPr>
          <w:ilvl w:val="0"/>
          <w:numId w:val="10"/>
        </w:numPr>
        <w:overflowPunct w:val="0"/>
        <w:autoSpaceDE w:val="0"/>
        <w:autoSpaceDN w:val="0"/>
        <w:adjustRightInd w:val="0"/>
        <w:jc w:val="both"/>
        <w:textAlignment w:val="baseline"/>
        <w:rPr>
          <w:b/>
          <w:i/>
          <w:sz w:val="22"/>
          <w:szCs w:val="22"/>
        </w:rPr>
      </w:pPr>
      <w:r w:rsidRPr="00E911EC">
        <w:rPr>
          <w:b/>
          <w:i/>
          <w:sz w:val="22"/>
          <w:szCs w:val="22"/>
        </w:rPr>
        <w:t>Obligaţiile principale ale achizitorului</w:t>
      </w:r>
    </w:p>
    <w:p w14:paraId="1EF4A1FF" w14:textId="77777777" w:rsidR="00B37336" w:rsidRPr="00E911EC" w:rsidRDefault="00B37336" w:rsidP="00B37336">
      <w:pPr>
        <w:pStyle w:val="DefaultText"/>
        <w:ind w:left="360"/>
        <w:jc w:val="both"/>
        <w:rPr>
          <w:b/>
          <w:sz w:val="22"/>
          <w:szCs w:val="22"/>
        </w:rPr>
      </w:pPr>
    </w:p>
    <w:p w14:paraId="29F7682A" w14:textId="77777777" w:rsidR="00B37336" w:rsidRPr="00E911EC" w:rsidRDefault="00B37336" w:rsidP="00B37336">
      <w:pPr>
        <w:pStyle w:val="DefaultText"/>
        <w:rPr>
          <w:sz w:val="22"/>
          <w:szCs w:val="22"/>
        </w:rPr>
      </w:pPr>
      <w:r>
        <w:rPr>
          <w:sz w:val="22"/>
          <w:szCs w:val="22"/>
        </w:rPr>
        <w:t>8.1.</w:t>
      </w:r>
      <w:r w:rsidRPr="00E911EC">
        <w:rPr>
          <w:sz w:val="22"/>
          <w:szCs w:val="22"/>
        </w:rPr>
        <w:t xml:space="preserve">Achizitorul se obligă să plătească preţul convenit în prezentul contract pentru serviciile prestate. </w:t>
      </w:r>
    </w:p>
    <w:p w14:paraId="1363D366" w14:textId="77777777" w:rsidR="00B37336" w:rsidRPr="00E911EC" w:rsidRDefault="00B37336" w:rsidP="00B37336">
      <w:pPr>
        <w:pStyle w:val="DefaultText"/>
        <w:rPr>
          <w:sz w:val="22"/>
          <w:szCs w:val="22"/>
        </w:rPr>
      </w:pPr>
      <w:r>
        <w:rPr>
          <w:sz w:val="22"/>
          <w:szCs w:val="22"/>
        </w:rPr>
        <w:t>8.2.</w:t>
      </w:r>
      <w:r w:rsidRPr="00E911EC">
        <w:rPr>
          <w:sz w:val="22"/>
          <w:szCs w:val="22"/>
        </w:rPr>
        <w:t>Achizitorul se obligă să recepţioneze serviciile prestate în termenul convenit.</w:t>
      </w:r>
    </w:p>
    <w:p w14:paraId="77B1B61C" w14:textId="77777777" w:rsidR="00B37336" w:rsidRPr="00E911EC" w:rsidRDefault="00B37336" w:rsidP="00B37336">
      <w:pPr>
        <w:pStyle w:val="DefaultText"/>
        <w:rPr>
          <w:sz w:val="22"/>
          <w:szCs w:val="22"/>
        </w:rPr>
      </w:pPr>
      <w:r w:rsidRPr="00B87934">
        <w:rPr>
          <w:sz w:val="22"/>
          <w:szCs w:val="22"/>
          <w:lang w:val="fr-FR"/>
        </w:rPr>
        <w:t xml:space="preserve">8.3.Achizitorul se obligă să plătească preţul către prestator în termenul de 30 de zile de la primirea facturii. </w:t>
      </w:r>
      <w:r w:rsidRPr="00E911EC">
        <w:rPr>
          <w:sz w:val="22"/>
          <w:szCs w:val="22"/>
        </w:rPr>
        <w:t>Plăţile în valută se vor efectua prin respectarea prevederilor legale.</w:t>
      </w:r>
    </w:p>
    <w:p w14:paraId="77A44A01" w14:textId="77777777" w:rsidR="00B37336" w:rsidRPr="00E911EC" w:rsidRDefault="00B37336" w:rsidP="00B37336">
      <w:pPr>
        <w:pStyle w:val="DefaultText"/>
        <w:rPr>
          <w:b/>
          <w:i/>
          <w:sz w:val="22"/>
          <w:szCs w:val="22"/>
          <w:lang w:val="nl-NL"/>
        </w:rPr>
      </w:pPr>
    </w:p>
    <w:p w14:paraId="74B7EFB0" w14:textId="77777777" w:rsidR="00B37336" w:rsidRDefault="00B37336" w:rsidP="003F30EA">
      <w:pPr>
        <w:pStyle w:val="DefaultText"/>
        <w:numPr>
          <w:ilvl w:val="0"/>
          <w:numId w:val="10"/>
        </w:numPr>
        <w:overflowPunct w:val="0"/>
        <w:autoSpaceDE w:val="0"/>
        <w:autoSpaceDN w:val="0"/>
        <w:adjustRightInd w:val="0"/>
        <w:jc w:val="both"/>
        <w:textAlignment w:val="baseline"/>
        <w:rPr>
          <w:b/>
          <w:i/>
          <w:sz w:val="22"/>
          <w:szCs w:val="22"/>
          <w:lang w:val="nl-NL"/>
        </w:rPr>
      </w:pPr>
      <w:r w:rsidRPr="00E911EC">
        <w:rPr>
          <w:b/>
          <w:i/>
          <w:sz w:val="22"/>
          <w:szCs w:val="22"/>
          <w:lang w:val="nl-NL"/>
        </w:rPr>
        <w:t xml:space="preserve">Sancţiuni pentru neîndeplinirea culpabilă a obligaţiilor </w:t>
      </w:r>
    </w:p>
    <w:p w14:paraId="4F731F5C" w14:textId="77777777" w:rsidR="00B37336" w:rsidRPr="00E911EC" w:rsidRDefault="00B37336" w:rsidP="00B37336">
      <w:pPr>
        <w:pStyle w:val="DefaultText"/>
        <w:ind w:left="360"/>
        <w:jc w:val="both"/>
        <w:rPr>
          <w:b/>
          <w:sz w:val="22"/>
          <w:szCs w:val="22"/>
          <w:lang w:val="nl-NL"/>
        </w:rPr>
      </w:pPr>
    </w:p>
    <w:p w14:paraId="0E86DFF8" w14:textId="77777777" w:rsidR="00B37336" w:rsidRPr="00E911EC" w:rsidRDefault="00B37336" w:rsidP="00B37336">
      <w:pPr>
        <w:pStyle w:val="DefaultText"/>
        <w:rPr>
          <w:sz w:val="22"/>
          <w:szCs w:val="22"/>
          <w:lang w:val="nl-NL"/>
        </w:rPr>
      </w:pPr>
      <w:r>
        <w:rPr>
          <w:sz w:val="22"/>
          <w:szCs w:val="22"/>
          <w:lang w:val="nl-NL"/>
        </w:rPr>
        <w:t>9.1.</w:t>
      </w:r>
      <w:r w:rsidRPr="00E911EC">
        <w:rPr>
          <w:sz w:val="22"/>
          <w:szCs w:val="22"/>
          <w:lang w:val="nl-NL"/>
        </w:rPr>
        <w:t xml:space="preserve">În cazul în care, din vina sa exclusivă, prestatorul nu reuşeşte să-şi execute obligaţiile asumate prin contract, atunci achizitorul are dreptul de a deduce din preţul contractului, ca penalităţi, o sumă echivalentă cu </w:t>
      </w:r>
      <w:r>
        <w:rPr>
          <w:sz w:val="22"/>
          <w:szCs w:val="22"/>
          <w:lang w:val="nl-NL"/>
        </w:rPr>
        <w:t>0,1</w:t>
      </w:r>
      <w:r w:rsidRPr="00E911EC">
        <w:rPr>
          <w:sz w:val="22"/>
          <w:szCs w:val="22"/>
          <w:lang w:val="nl-NL"/>
        </w:rPr>
        <w:t>% din preţul contractului.</w:t>
      </w:r>
    </w:p>
    <w:p w14:paraId="674AF4DF" w14:textId="77777777" w:rsidR="00B37336" w:rsidRPr="00B87934" w:rsidRDefault="00B37336" w:rsidP="00B37336">
      <w:pPr>
        <w:pStyle w:val="DefaultText"/>
        <w:rPr>
          <w:sz w:val="22"/>
          <w:szCs w:val="22"/>
          <w:lang w:val="nl-NL"/>
        </w:rPr>
      </w:pPr>
      <w:r w:rsidRPr="00B87934">
        <w:rPr>
          <w:sz w:val="22"/>
          <w:szCs w:val="22"/>
          <w:lang w:val="nl-NL"/>
        </w:rPr>
        <w:t>9.2. În cazul în care achizitorul nu onorează facturile în termen de 30 de zile de la expirarea perioadei convenite, atunci acesta are obligaţia de a plăti, ca penalităţi, o sumă echivalentă 0,1% din plata neefectuată.</w:t>
      </w:r>
    </w:p>
    <w:p w14:paraId="41A10FAA" w14:textId="77777777" w:rsidR="00B37336" w:rsidRPr="00B87934" w:rsidRDefault="00B37336" w:rsidP="00B37336">
      <w:pPr>
        <w:pStyle w:val="DefaultText"/>
        <w:rPr>
          <w:b/>
          <w:sz w:val="22"/>
          <w:szCs w:val="22"/>
          <w:lang w:val="fr-FR"/>
        </w:rPr>
      </w:pPr>
      <w:r w:rsidRPr="00B87934">
        <w:rPr>
          <w:sz w:val="22"/>
          <w:szCs w:val="22"/>
          <w:lang w:val="fr-FR"/>
        </w:rPr>
        <w:t>9.3.Nerespectarea obligaţiilor asumate prin prezentul contract de către una dintre părţi, în mod culpabil, dă dreptul părţii lezate de a considera contractul reziliat de drept / de a cere rezilierea contractului şi de a pretinde plata de daune-interese.</w:t>
      </w:r>
    </w:p>
    <w:p w14:paraId="5AE2C1E0" w14:textId="77777777" w:rsidR="00B37336" w:rsidRPr="00B87934" w:rsidRDefault="00B37336" w:rsidP="00B37336">
      <w:pPr>
        <w:pStyle w:val="DefaultText"/>
        <w:rPr>
          <w:b/>
          <w:sz w:val="22"/>
          <w:szCs w:val="22"/>
          <w:lang w:val="fr-FR"/>
        </w:rPr>
      </w:pPr>
      <w:r w:rsidRPr="00B87934">
        <w:rPr>
          <w:sz w:val="22"/>
          <w:szCs w:val="22"/>
          <w:lang w:val="fr-FR"/>
        </w:rPr>
        <w:t>9.4.Achizitorul îşi rezervă dreptul de a denunţa unilateral contractul, printr-o notificare scrisă adresată prestatorului cu minim 15 de zile calendaristice înainte, fără a datora nici o compensaţie. În acest caz, prestatorul are dreptul de a pretinde numai plata corespunzătoare pentru partea din contract îndeplinită până la data denunţării unilaterale a contractului.</w:t>
      </w:r>
    </w:p>
    <w:p w14:paraId="48349567" w14:textId="77777777" w:rsidR="00B37336" w:rsidRPr="00B87934" w:rsidRDefault="00B37336" w:rsidP="00B37336">
      <w:pPr>
        <w:pStyle w:val="DefaultText"/>
        <w:rPr>
          <w:b/>
          <w:i/>
          <w:sz w:val="22"/>
          <w:szCs w:val="22"/>
          <w:lang w:val="fr-FR"/>
        </w:rPr>
      </w:pPr>
    </w:p>
    <w:p w14:paraId="245460E5" w14:textId="77777777" w:rsidR="00B37336" w:rsidRPr="00B87934" w:rsidRDefault="00B37336" w:rsidP="00B37336">
      <w:pPr>
        <w:pStyle w:val="DefaultText"/>
        <w:jc w:val="center"/>
        <w:rPr>
          <w:b/>
          <w:i/>
          <w:sz w:val="22"/>
          <w:szCs w:val="22"/>
          <w:lang w:val="fr-FR"/>
        </w:rPr>
      </w:pPr>
      <w:r w:rsidRPr="00B87934">
        <w:rPr>
          <w:b/>
          <w:i/>
          <w:sz w:val="22"/>
          <w:szCs w:val="22"/>
          <w:lang w:val="fr-FR"/>
        </w:rPr>
        <w:t>Clauze specifice</w:t>
      </w:r>
    </w:p>
    <w:p w14:paraId="5415E7D0" w14:textId="77777777" w:rsidR="00B37336" w:rsidRPr="00B87934" w:rsidRDefault="00B37336" w:rsidP="00B37336">
      <w:pPr>
        <w:pStyle w:val="DefaultText"/>
        <w:jc w:val="both"/>
        <w:rPr>
          <w:b/>
          <w:sz w:val="22"/>
          <w:szCs w:val="22"/>
          <w:lang w:val="fr-FR"/>
        </w:rPr>
      </w:pPr>
    </w:p>
    <w:p w14:paraId="676B005C" w14:textId="77777777" w:rsidR="00B37336" w:rsidRPr="00B87934" w:rsidRDefault="00B37336" w:rsidP="00B37336">
      <w:pPr>
        <w:pStyle w:val="DefaultText"/>
        <w:jc w:val="both"/>
        <w:rPr>
          <w:b/>
          <w:i/>
          <w:sz w:val="22"/>
          <w:szCs w:val="22"/>
          <w:lang w:val="fr-FR"/>
        </w:rPr>
      </w:pPr>
      <w:r w:rsidRPr="00B87934">
        <w:rPr>
          <w:b/>
          <w:i/>
          <w:sz w:val="22"/>
          <w:szCs w:val="22"/>
          <w:lang w:val="fr-FR"/>
        </w:rPr>
        <w:t>10. Garanţia de bună execuţie a contractului</w:t>
      </w:r>
    </w:p>
    <w:p w14:paraId="0EF9B58C" w14:textId="77777777" w:rsidR="00B37336" w:rsidRDefault="00B37336" w:rsidP="00B37336">
      <w:pPr>
        <w:pStyle w:val="DefaultText"/>
        <w:jc w:val="both"/>
        <w:rPr>
          <w:sz w:val="22"/>
          <w:szCs w:val="22"/>
          <w:lang w:val="it-IT"/>
        </w:rPr>
      </w:pPr>
      <w:r>
        <w:rPr>
          <w:sz w:val="22"/>
          <w:szCs w:val="22"/>
          <w:lang w:val="it-IT"/>
        </w:rPr>
        <w:lastRenderedPageBreak/>
        <w:t>Nu se solicita;</w:t>
      </w:r>
    </w:p>
    <w:p w14:paraId="1CB67375" w14:textId="77777777" w:rsidR="00B37336" w:rsidRPr="00E911EC" w:rsidRDefault="00B37336" w:rsidP="00B37336">
      <w:pPr>
        <w:pStyle w:val="DefaultText"/>
        <w:jc w:val="both"/>
        <w:rPr>
          <w:sz w:val="22"/>
          <w:szCs w:val="22"/>
          <w:lang w:val="it-IT"/>
        </w:rPr>
      </w:pPr>
    </w:p>
    <w:p w14:paraId="1E7820CE" w14:textId="77777777" w:rsidR="00B37336" w:rsidRPr="00F37713" w:rsidRDefault="00B37336" w:rsidP="00B37336">
      <w:pPr>
        <w:pStyle w:val="DefaultText"/>
        <w:jc w:val="both"/>
        <w:rPr>
          <w:b/>
          <w:i/>
          <w:sz w:val="22"/>
          <w:szCs w:val="22"/>
          <w:lang w:val="it-IT"/>
        </w:rPr>
      </w:pPr>
      <w:r>
        <w:rPr>
          <w:b/>
          <w:i/>
          <w:sz w:val="22"/>
          <w:szCs w:val="22"/>
          <w:lang w:val="it-IT"/>
        </w:rPr>
        <w:t>11.</w:t>
      </w:r>
      <w:r w:rsidRPr="00E911EC">
        <w:rPr>
          <w:b/>
          <w:i/>
          <w:sz w:val="22"/>
          <w:szCs w:val="22"/>
          <w:lang w:val="it-IT"/>
        </w:rPr>
        <w:t>Alte responsabilităţi ale prestatorului</w:t>
      </w:r>
    </w:p>
    <w:p w14:paraId="018F3563" w14:textId="77777777" w:rsidR="00B37336" w:rsidRDefault="00B37336" w:rsidP="00B37336">
      <w:pPr>
        <w:pStyle w:val="DefaultText"/>
        <w:rPr>
          <w:sz w:val="22"/>
          <w:szCs w:val="22"/>
          <w:lang w:val="it-IT"/>
        </w:rPr>
      </w:pPr>
      <w:r>
        <w:rPr>
          <w:sz w:val="22"/>
          <w:szCs w:val="22"/>
          <w:lang w:val="it-IT"/>
        </w:rPr>
        <w:t>11.1.</w:t>
      </w:r>
    </w:p>
    <w:p w14:paraId="6DFFD36E" w14:textId="77777777" w:rsidR="00B37336" w:rsidRPr="00E911EC" w:rsidRDefault="00B37336" w:rsidP="00B37336">
      <w:pPr>
        <w:pStyle w:val="DefaultText"/>
        <w:rPr>
          <w:sz w:val="22"/>
          <w:szCs w:val="22"/>
          <w:lang w:val="it-IT"/>
        </w:rPr>
      </w:pPr>
      <w:r>
        <w:rPr>
          <w:sz w:val="22"/>
          <w:szCs w:val="22"/>
          <w:lang w:val="it-IT"/>
        </w:rPr>
        <w:t xml:space="preserve"> </w:t>
      </w:r>
      <w:r w:rsidRPr="00E911EC">
        <w:rPr>
          <w:sz w:val="22"/>
          <w:szCs w:val="22"/>
          <w:lang w:val="it-IT"/>
        </w:rPr>
        <w:t>(1) Prestatorul are obligaţia de a executa serviciile prevăzute în contract cu profesionalismul şi promptitudinea cuvenite angajamentului asumat şi în confor</w:t>
      </w:r>
      <w:r>
        <w:rPr>
          <w:sz w:val="22"/>
          <w:szCs w:val="22"/>
          <w:lang w:val="it-IT"/>
        </w:rPr>
        <w:t>mitate cu propunerea sa tehnică si caietul de sarcini.</w:t>
      </w:r>
    </w:p>
    <w:p w14:paraId="0A5F1335" w14:textId="77777777" w:rsidR="00B37336" w:rsidRPr="00E911EC" w:rsidRDefault="00B37336" w:rsidP="00B37336">
      <w:pPr>
        <w:pStyle w:val="DefaultText"/>
        <w:rPr>
          <w:sz w:val="22"/>
          <w:szCs w:val="22"/>
          <w:lang w:val="it-IT"/>
        </w:rPr>
      </w:pPr>
      <w:r w:rsidRPr="00E911EC">
        <w:rPr>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C709B03" w14:textId="77777777" w:rsidR="00B37336" w:rsidRPr="00E911EC" w:rsidRDefault="00B37336" w:rsidP="00B37336">
      <w:pPr>
        <w:pStyle w:val="DefaultText"/>
        <w:rPr>
          <w:sz w:val="22"/>
          <w:szCs w:val="22"/>
          <w:lang w:val="it-IT"/>
        </w:rPr>
      </w:pPr>
      <w:r>
        <w:rPr>
          <w:sz w:val="22"/>
          <w:szCs w:val="22"/>
          <w:lang w:val="it-IT"/>
        </w:rPr>
        <w:t>11.2.</w:t>
      </w:r>
      <w:r w:rsidRPr="00E911EC">
        <w:rPr>
          <w:sz w:val="22"/>
          <w:szCs w:val="22"/>
          <w:lang w:val="it-IT"/>
        </w:rPr>
        <w:t>Prestatorul este pe deplin responsabil pentru execuţia serviciilor în conformitate cu toate conditiile asumate de prestare. Totodată, este răspunzător atât de siguranţa tuturor operaţiunilor şi metodelor de prestare utilizate, cât şi de calificarea personalului folosit pe toată durata contractului.</w:t>
      </w:r>
    </w:p>
    <w:p w14:paraId="06F7BC3A" w14:textId="77777777" w:rsidR="00B37336" w:rsidRPr="00E911EC" w:rsidRDefault="00B37336" w:rsidP="00B37336">
      <w:pPr>
        <w:pStyle w:val="DefaultText"/>
        <w:rPr>
          <w:sz w:val="22"/>
          <w:szCs w:val="22"/>
          <w:lang w:val="it-IT"/>
        </w:rPr>
      </w:pPr>
    </w:p>
    <w:p w14:paraId="68FCB38A" w14:textId="77777777" w:rsidR="00B37336" w:rsidRDefault="00B37336" w:rsidP="00B37336">
      <w:pPr>
        <w:pStyle w:val="DefaultText"/>
        <w:jc w:val="both"/>
        <w:rPr>
          <w:b/>
          <w:i/>
          <w:sz w:val="22"/>
          <w:szCs w:val="22"/>
          <w:lang w:val="it-IT"/>
        </w:rPr>
      </w:pPr>
      <w:r w:rsidRPr="00E911EC">
        <w:rPr>
          <w:b/>
          <w:i/>
          <w:sz w:val="22"/>
          <w:szCs w:val="22"/>
          <w:lang w:val="it-IT"/>
        </w:rPr>
        <w:t>12. Alte responsabilităţi ale achizitorului</w:t>
      </w:r>
    </w:p>
    <w:p w14:paraId="4180B75C" w14:textId="77777777" w:rsidR="00B37336" w:rsidRPr="00E911EC" w:rsidRDefault="00B37336" w:rsidP="00B37336">
      <w:pPr>
        <w:pStyle w:val="DefaultText"/>
        <w:jc w:val="both"/>
        <w:rPr>
          <w:b/>
          <w:i/>
          <w:sz w:val="22"/>
          <w:szCs w:val="22"/>
          <w:lang w:val="it-IT"/>
        </w:rPr>
      </w:pPr>
    </w:p>
    <w:p w14:paraId="0207126D" w14:textId="77777777" w:rsidR="00B37336" w:rsidRPr="00E911EC" w:rsidRDefault="00B37336" w:rsidP="00B37336">
      <w:pPr>
        <w:pStyle w:val="DefaultText"/>
        <w:rPr>
          <w:sz w:val="22"/>
          <w:szCs w:val="22"/>
          <w:lang w:val="it-IT"/>
        </w:rPr>
      </w:pPr>
      <w:r>
        <w:rPr>
          <w:sz w:val="22"/>
          <w:szCs w:val="22"/>
          <w:lang w:val="it-IT"/>
        </w:rPr>
        <w:t>12.1.</w:t>
      </w:r>
      <w:r w:rsidRPr="00E911EC">
        <w:rPr>
          <w:sz w:val="22"/>
          <w:szCs w:val="22"/>
          <w:lang w:val="it-IT"/>
        </w:rPr>
        <w:t xml:space="preserve">Achizitorul se obligă să pună la dispoziţia prestatorului orice facilităţi şi/sau informaţii pe care acesta le-a cerut în propunerea tehnică </w:t>
      </w:r>
      <w:r>
        <w:rPr>
          <w:sz w:val="22"/>
          <w:szCs w:val="22"/>
          <w:lang w:val="it-IT"/>
        </w:rPr>
        <w:t>si caietul de sarcini ,</w:t>
      </w:r>
      <w:r w:rsidRPr="00E911EC">
        <w:rPr>
          <w:sz w:val="22"/>
          <w:szCs w:val="22"/>
          <w:lang w:val="it-IT"/>
        </w:rPr>
        <w:t xml:space="preserve"> pe care le consideră necesare pentru îndeplinirea contractului.</w:t>
      </w:r>
    </w:p>
    <w:p w14:paraId="645A9671" w14:textId="77777777" w:rsidR="00B37336" w:rsidRPr="00E911EC" w:rsidRDefault="00B37336" w:rsidP="00B37336">
      <w:pPr>
        <w:pStyle w:val="DefaultText"/>
        <w:rPr>
          <w:b/>
          <w:i/>
          <w:sz w:val="22"/>
          <w:szCs w:val="22"/>
          <w:lang w:val="it-IT"/>
        </w:rPr>
      </w:pPr>
    </w:p>
    <w:p w14:paraId="024A6BC3" w14:textId="77777777" w:rsidR="00B37336" w:rsidRDefault="00B37336" w:rsidP="00B37336">
      <w:pPr>
        <w:pStyle w:val="DefaultText"/>
        <w:jc w:val="both"/>
        <w:rPr>
          <w:b/>
          <w:i/>
          <w:sz w:val="22"/>
          <w:szCs w:val="22"/>
          <w:lang w:val="it-IT"/>
        </w:rPr>
      </w:pPr>
      <w:r w:rsidRPr="00E911EC">
        <w:rPr>
          <w:b/>
          <w:i/>
          <w:sz w:val="22"/>
          <w:szCs w:val="22"/>
          <w:lang w:val="it-IT"/>
        </w:rPr>
        <w:t xml:space="preserve">13. Recepţie şi verificări </w:t>
      </w:r>
    </w:p>
    <w:p w14:paraId="7C14C1DF" w14:textId="77777777" w:rsidR="00B37336" w:rsidRPr="00E911EC" w:rsidRDefault="00B37336" w:rsidP="00B37336">
      <w:pPr>
        <w:pStyle w:val="DefaultText"/>
        <w:jc w:val="both"/>
        <w:rPr>
          <w:b/>
          <w:i/>
          <w:sz w:val="22"/>
          <w:szCs w:val="22"/>
          <w:lang w:val="it-IT"/>
        </w:rPr>
      </w:pPr>
    </w:p>
    <w:p w14:paraId="435E8465" w14:textId="77777777" w:rsidR="00B37336" w:rsidRPr="00E911EC" w:rsidRDefault="00B37336" w:rsidP="00B37336">
      <w:pPr>
        <w:pStyle w:val="DefaultText"/>
        <w:rPr>
          <w:sz w:val="22"/>
          <w:szCs w:val="22"/>
          <w:lang w:val="it-IT"/>
        </w:rPr>
      </w:pPr>
      <w:r>
        <w:rPr>
          <w:sz w:val="22"/>
          <w:szCs w:val="22"/>
          <w:lang w:val="it-IT"/>
        </w:rPr>
        <w:t>13.1.</w:t>
      </w:r>
      <w:r w:rsidRPr="00E911EC">
        <w:rPr>
          <w:sz w:val="22"/>
          <w:szCs w:val="22"/>
          <w:lang w:val="it-IT"/>
        </w:rPr>
        <w:t xml:space="preserve">Achizitorul are dreptul de a verifica modul de prestare a serviciilor pentru a stabili conformitatea lor cu prevederile din propunerea </w:t>
      </w:r>
      <w:r>
        <w:rPr>
          <w:sz w:val="22"/>
          <w:szCs w:val="22"/>
          <w:lang w:val="it-IT"/>
        </w:rPr>
        <w:t xml:space="preserve">tehnică şi </w:t>
      </w:r>
      <w:r w:rsidRPr="00E911EC">
        <w:rPr>
          <w:sz w:val="22"/>
          <w:szCs w:val="22"/>
          <w:lang w:val="it-IT"/>
        </w:rPr>
        <w:t xml:space="preserve"> caietul de sarcini. </w:t>
      </w:r>
    </w:p>
    <w:p w14:paraId="1C09F554" w14:textId="77777777" w:rsidR="00B37336" w:rsidRPr="00E911EC" w:rsidRDefault="00B37336" w:rsidP="00B37336">
      <w:pPr>
        <w:pStyle w:val="DefaultText"/>
        <w:rPr>
          <w:i/>
          <w:sz w:val="22"/>
          <w:szCs w:val="22"/>
          <w:lang w:val="it-IT"/>
        </w:rPr>
      </w:pPr>
      <w:r>
        <w:rPr>
          <w:sz w:val="22"/>
          <w:szCs w:val="22"/>
          <w:lang w:val="it-IT"/>
        </w:rPr>
        <w:t>13.2.</w:t>
      </w:r>
      <w:r w:rsidRPr="00E911EC">
        <w:rPr>
          <w:sz w:val="22"/>
          <w:szCs w:val="22"/>
          <w:lang w:val="it-IT"/>
        </w:rPr>
        <w:t>Verificările vor fi efectuate de</w:t>
      </w:r>
      <w:r w:rsidRPr="00E911EC">
        <w:rPr>
          <w:color w:val="FF0000"/>
          <w:sz w:val="22"/>
          <w:szCs w:val="22"/>
          <w:lang w:val="it-IT"/>
        </w:rPr>
        <w:t xml:space="preserve"> </w:t>
      </w:r>
      <w:r w:rsidRPr="00E911EC">
        <w:rPr>
          <w:sz w:val="22"/>
          <w:szCs w:val="22"/>
          <w:lang w:val="it-IT"/>
        </w:rPr>
        <w:t>către achizitor prin reprezentanţii săi împuterniciţi, în conformitate cu prevederile din prezentul contract</w:t>
      </w:r>
      <w:r>
        <w:rPr>
          <w:sz w:val="22"/>
          <w:szCs w:val="22"/>
          <w:lang w:val="it-IT"/>
        </w:rPr>
        <w:t xml:space="preserve"> si caietul de sarcini</w:t>
      </w:r>
      <w:r w:rsidRPr="00E911EC">
        <w:rPr>
          <w:color w:val="FF0000"/>
          <w:sz w:val="22"/>
          <w:szCs w:val="22"/>
          <w:lang w:val="it-IT"/>
        </w:rPr>
        <w:t>.</w:t>
      </w:r>
      <w:r w:rsidRPr="00E911EC">
        <w:rPr>
          <w:sz w:val="22"/>
          <w:szCs w:val="22"/>
          <w:lang w:val="it-IT"/>
        </w:rPr>
        <w:t xml:space="preserve"> Achizitorul are obligaţia de a notifica în scris prestatorului, identitatea persoanelor împuternicite pentru acest scop.</w:t>
      </w:r>
    </w:p>
    <w:p w14:paraId="45155ACD" w14:textId="77777777" w:rsidR="00B37336" w:rsidRPr="00E911EC" w:rsidRDefault="00B37336" w:rsidP="00B37336">
      <w:pPr>
        <w:pStyle w:val="DefaultText"/>
        <w:jc w:val="both"/>
        <w:rPr>
          <w:b/>
          <w:i/>
          <w:sz w:val="22"/>
          <w:szCs w:val="22"/>
          <w:lang w:val="it-IT"/>
        </w:rPr>
      </w:pPr>
    </w:p>
    <w:p w14:paraId="5F4948A8" w14:textId="77777777" w:rsidR="00B37336" w:rsidRDefault="00B37336" w:rsidP="00B37336">
      <w:pPr>
        <w:pStyle w:val="DefaultText"/>
        <w:jc w:val="both"/>
        <w:rPr>
          <w:b/>
          <w:i/>
          <w:sz w:val="22"/>
          <w:szCs w:val="22"/>
          <w:lang w:val="it-IT"/>
        </w:rPr>
      </w:pPr>
      <w:r w:rsidRPr="00E911EC">
        <w:rPr>
          <w:b/>
          <w:i/>
          <w:sz w:val="22"/>
          <w:szCs w:val="22"/>
          <w:lang w:val="it-IT"/>
        </w:rPr>
        <w:t>14. Începere, finalizare, întârzieri, sistare</w:t>
      </w:r>
    </w:p>
    <w:p w14:paraId="19753B3C" w14:textId="77777777" w:rsidR="00B37336" w:rsidRPr="00E911EC" w:rsidRDefault="00B37336" w:rsidP="00B37336">
      <w:pPr>
        <w:pStyle w:val="DefaultText"/>
        <w:jc w:val="both"/>
        <w:rPr>
          <w:b/>
          <w:i/>
          <w:sz w:val="22"/>
          <w:szCs w:val="22"/>
          <w:lang w:val="it-IT"/>
        </w:rPr>
      </w:pPr>
    </w:p>
    <w:p w14:paraId="416E3D58" w14:textId="77777777" w:rsidR="00B37336" w:rsidRDefault="00B37336" w:rsidP="00B37336">
      <w:pPr>
        <w:pStyle w:val="DefaultText"/>
        <w:rPr>
          <w:sz w:val="22"/>
          <w:szCs w:val="22"/>
          <w:lang w:val="it-IT"/>
        </w:rPr>
      </w:pPr>
      <w:r>
        <w:rPr>
          <w:sz w:val="22"/>
          <w:szCs w:val="22"/>
          <w:lang w:val="it-IT"/>
        </w:rPr>
        <w:t>14.1.</w:t>
      </w:r>
    </w:p>
    <w:p w14:paraId="3D343CEC" w14:textId="77777777" w:rsidR="00B37336" w:rsidRPr="00E911EC" w:rsidRDefault="00B37336" w:rsidP="00B37336">
      <w:pPr>
        <w:pStyle w:val="DefaultText"/>
        <w:rPr>
          <w:sz w:val="22"/>
          <w:szCs w:val="22"/>
          <w:lang w:val="it-IT"/>
        </w:rPr>
      </w:pPr>
      <w:r w:rsidRPr="00E911EC">
        <w:rPr>
          <w:sz w:val="22"/>
          <w:szCs w:val="22"/>
          <w:lang w:val="it-IT"/>
        </w:rPr>
        <w:t xml:space="preserve"> (1) Prestatorul are obligaţia de a începe prestarea serviciilor </w:t>
      </w:r>
      <w:r>
        <w:rPr>
          <w:sz w:val="22"/>
          <w:szCs w:val="22"/>
          <w:lang w:val="it-IT"/>
        </w:rPr>
        <w:t>de la momentul intrării în vigoare a prezentului contract</w:t>
      </w:r>
      <w:r w:rsidRPr="00E911EC">
        <w:rPr>
          <w:sz w:val="22"/>
          <w:szCs w:val="22"/>
          <w:lang w:val="it-IT"/>
        </w:rPr>
        <w:t xml:space="preserve">. </w:t>
      </w:r>
    </w:p>
    <w:p w14:paraId="18120F6A" w14:textId="77777777" w:rsidR="00B37336" w:rsidRPr="00E911EC" w:rsidRDefault="00B37336" w:rsidP="00B37336">
      <w:pPr>
        <w:pStyle w:val="DefaultText"/>
        <w:rPr>
          <w:sz w:val="22"/>
          <w:szCs w:val="22"/>
          <w:lang w:val="pt-BR"/>
        </w:rPr>
      </w:pPr>
      <w:r w:rsidRPr="00E911EC">
        <w:rPr>
          <w:sz w:val="22"/>
          <w:szCs w:val="22"/>
          <w:lang w:val="pt-BR"/>
        </w:rPr>
        <w:t xml:space="preserve"> (2) În cazul în care prestatorul suferă întârzieri şi/sau suportă costuri suplimentare, datorate în exclusivitate achizitorului, părţile vor stabili de comun acord:</w:t>
      </w:r>
    </w:p>
    <w:p w14:paraId="07E61BA5" w14:textId="77777777" w:rsidR="00B37336" w:rsidRPr="00E911EC" w:rsidRDefault="00B37336" w:rsidP="00B37336">
      <w:pPr>
        <w:pStyle w:val="DefaultText"/>
        <w:numPr>
          <w:ilvl w:val="12"/>
          <w:numId w:val="0"/>
        </w:numPr>
        <w:ind w:firstLine="900"/>
        <w:rPr>
          <w:sz w:val="22"/>
          <w:szCs w:val="22"/>
          <w:lang w:val="pt-BR"/>
        </w:rPr>
      </w:pPr>
      <w:r w:rsidRPr="00E911EC">
        <w:rPr>
          <w:sz w:val="22"/>
          <w:szCs w:val="22"/>
          <w:lang w:val="pt-BR"/>
        </w:rPr>
        <w:t>a) prelungirea perioadei de prestare a serviciului; şi</w:t>
      </w:r>
    </w:p>
    <w:p w14:paraId="21BF3D05" w14:textId="77777777" w:rsidR="00B37336" w:rsidRPr="00E911EC" w:rsidRDefault="00B37336" w:rsidP="00B37336">
      <w:pPr>
        <w:pStyle w:val="DefaultText"/>
        <w:numPr>
          <w:ilvl w:val="12"/>
          <w:numId w:val="0"/>
        </w:numPr>
        <w:ind w:firstLine="900"/>
        <w:rPr>
          <w:sz w:val="22"/>
          <w:szCs w:val="22"/>
          <w:lang w:val="pt-BR"/>
        </w:rPr>
      </w:pPr>
      <w:r w:rsidRPr="00E911EC">
        <w:rPr>
          <w:sz w:val="22"/>
          <w:szCs w:val="22"/>
          <w:lang w:val="pt-BR"/>
        </w:rPr>
        <w:t>b) totalul cheltuielilor aferente, dacă este cazul, care se vor adăuga la preţul contractului.</w:t>
      </w:r>
    </w:p>
    <w:p w14:paraId="4094A582" w14:textId="77777777" w:rsidR="00B37336" w:rsidRPr="00B87934" w:rsidRDefault="00B37336" w:rsidP="00B37336">
      <w:pPr>
        <w:pStyle w:val="DefaultText"/>
        <w:rPr>
          <w:sz w:val="22"/>
          <w:szCs w:val="22"/>
          <w:lang w:val="pt-BR"/>
        </w:rPr>
      </w:pPr>
      <w:r w:rsidRPr="00B87934">
        <w:rPr>
          <w:sz w:val="22"/>
          <w:szCs w:val="22"/>
          <w:lang w:val="pt-BR"/>
        </w:rPr>
        <w:t xml:space="preserve">14.2. Dacă pe parcursul îndeplinirii contractului prestatorul nu poate îndeplini obligațiile contractuale, acesta are obligaţia de a notifica acest lucru, în timp util, achizitorului și de a-și asigura substituirea. </w:t>
      </w:r>
    </w:p>
    <w:p w14:paraId="219E4B03" w14:textId="77777777" w:rsidR="00B37336" w:rsidRPr="00B87934" w:rsidRDefault="00B37336" w:rsidP="00B37336">
      <w:pPr>
        <w:pStyle w:val="DefaultText"/>
        <w:rPr>
          <w:b/>
          <w:sz w:val="22"/>
          <w:szCs w:val="22"/>
          <w:lang w:val="pt-BR"/>
        </w:rPr>
      </w:pPr>
      <w:r w:rsidRPr="00B87934">
        <w:rPr>
          <w:sz w:val="22"/>
          <w:szCs w:val="22"/>
          <w:lang w:val="pt-BR"/>
        </w:rPr>
        <w:lastRenderedPageBreak/>
        <w:t xml:space="preserve">14.3. În afara cazului în care achizitorul este de acord cu o prelungire a termenului de execuţie, orice întârziere în îndeplinirea contractului dă dreptul achizitorului de a solicita penalităţi prestatorului. </w:t>
      </w:r>
    </w:p>
    <w:p w14:paraId="50B08350" w14:textId="77777777" w:rsidR="00B37336" w:rsidRPr="00B87934" w:rsidRDefault="00B37336" w:rsidP="00B37336">
      <w:pPr>
        <w:pStyle w:val="DefaultText"/>
        <w:jc w:val="both"/>
        <w:rPr>
          <w:b/>
          <w:i/>
          <w:sz w:val="22"/>
          <w:szCs w:val="22"/>
          <w:lang w:val="pt-BR"/>
        </w:rPr>
      </w:pPr>
    </w:p>
    <w:p w14:paraId="1EAA6A02" w14:textId="77777777" w:rsidR="00B37336" w:rsidRDefault="00B37336" w:rsidP="00B37336">
      <w:pPr>
        <w:pStyle w:val="DefaultText"/>
        <w:jc w:val="both"/>
        <w:rPr>
          <w:b/>
          <w:i/>
          <w:sz w:val="22"/>
          <w:szCs w:val="22"/>
          <w:lang w:val="fr-FR"/>
        </w:rPr>
      </w:pPr>
      <w:r w:rsidRPr="00E911EC">
        <w:rPr>
          <w:b/>
          <w:i/>
          <w:sz w:val="22"/>
          <w:szCs w:val="22"/>
          <w:lang w:val="fr-FR"/>
        </w:rPr>
        <w:t>15. Ajustarea preţului contractului</w:t>
      </w:r>
    </w:p>
    <w:p w14:paraId="0AB18F51" w14:textId="77777777" w:rsidR="00B37336" w:rsidRPr="00E911EC" w:rsidRDefault="00B37336" w:rsidP="00B37336">
      <w:pPr>
        <w:pStyle w:val="DefaultText"/>
        <w:jc w:val="both"/>
        <w:rPr>
          <w:b/>
          <w:i/>
          <w:sz w:val="22"/>
          <w:szCs w:val="22"/>
          <w:lang w:val="fr-FR"/>
        </w:rPr>
      </w:pPr>
    </w:p>
    <w:p w14:paraId="58D3DFEE" w14:textId="77777777" w:rsidR="00B37336" w:rsidRPr="00E911EC" w:rsidRDefault="00B37336" w:rsidP="00B37336">
      <w:pPr>
        <w:pStyle w:val="DefaultText"/>
        <w:rPr>
          <w:sz w:val="22"/>
          <w:szCs w:val="22"/>
          <w:lang w:val="fr-FR"/>
        </w:rPr>
      </w:pPr>
      <w:r>
        <w:rPr>
          <w:sz w:val="22"/>
          <w:szCs w:val="22"/>
          <w:lang w:val="fr-FR"/>
        </w:rPr>
        <w:t>15.1.</w:t>
      </w:r>
      <w:r w:rsidRPr="00E911EC">
        <w:rPr>
          <w:sz w:val="22"/>
          <w:szCs w:val="22"/>
          <w:lang w:val="fr-FR"/>
        </w:rPr>
        <w:t>Pentru serviciile prestate, plăţile datorate de achizitor prestatorului sunt tarifele declarate în propunerea financiară, anexă la contract.</w:t>
      </w:r>
    </w:p>
    <w:p w14:paraId="53428E91" w14:textId="77777777" w:rsidR="00B37336" w:rsidRPr="00E911EC" w:rsidRDefault="00B37336" w:rsidP="00B37336">
      <w:pPr>
        <w:pStyle w:val="DefaultText"/>
        <w:rPr>
          <w:sz w:val="22"/>
          <w:szCs w:val="22"/>
          <w:lang w:val="fr-FR"/>
        </w:rPr>
      </w:pPr>
      <w:r>
        <w:rPr>
          <w:sz w:val="22"/>
          <w:szCs w:val="22"/>
          <w:lang w:val="fr-FR"/>
        </w:rPr>
        <w:t>15.2.</w:t>
      </w:r>
      <w:r w:rsidRPr="00E911EC">
        <w:rPr>
          <w:sz w:val="22"/>
          <w:szCs w:val="22"/>
          <w:lang w:val="fr-FR"/>
        </w:rPr>
        <w:t xml:space="preserve"> Preţul contractului se nu se ajustează fiind ferm.</w:t>
      </w:r>
    </w:p>
    <w:p w14:paraId="3B643A1A" w14:textId="77777777" w:rsidR="00B37336" w:rsidRPr="00E911EC" w:rsidRDefault="00B37336" w:rsidP="00B37336">
      <w:pPr>
        <w:pStyle w:val="DefaultText"/>
        <w:jc w:val="both"/>
        <w:rPr>
          <w:b/>
          <w:sz w:val="22"/>
          <w:szCs w:val="22"/>
          <w:lang w:val="fr-FR"/>
        </w:rPr>
      </w:pPr>
    </w:p>
    <w:p w14:paraId="0F15C0BA" w14:textId="77777777" w:rsidR="00B37336" w:rsidRDefault="00B37336" w:rsidP="00B37336">
      <w:pPr>
        <w:pStyle w:val="DefaultText"/>
        <w:jc w:val="both"/>
        <w:rPr>
          <w:b/>
          <w:i/>
          <w:sz w:val="22"/>
          <w:szCs w:val="22"/>
          <w:lang w:val="fr-FR"/>
        </w:rPr>
      </w:pPr>
      <w:r w:rsidRPr="00E911EC">
        <w:rPr>
          <w:b/>
          <w:i/>
          <w:sz w:val="22"/>
          <w:szCs w:val="22"/>
          <w:lang w:val="fr-FR"/>
        </w:rPr>
        <w:t>16. Subcontractanţi</w:t>
      </w:r>
    </w:p>
    <w:p w14:paraId="508F6BC6" w14:textId="77777777" w:rsidR="00B37336" w:rsidRPr="00E911EC" w:rsidRDefault="00B37336" w:rsidP="00B37336">
      <w:pPr>
        <w:pStyle w:val="DefaultText"/>
        <w:jc w:val="both"/>
        <w:rPr>
          <w:b/>
          <w:i/>
          <w:sz w:val="22"/>
          <w:szCs w:val="22"/>
          <w:lang w:val="fr-FR"/>
        </w:rPr>
      </w:pPr>
    </w:p>
    <w:p w14:paraId="29265A5B" w14:textId="77777777" w:rsidR="00B37336" w:rsidRPr="00050F1C" w:rsidRDefault="00B37336" w:rsidP="00B37336">
      <w:pPr>
        <w:pStyle w:val="DefaultText1"/>
        <w:rPr>
          <w:sz w:val="22"/>
          <w:szCs w:val="22"/>
          <w:lang w:val="fr-FR"/>
        </w:rPr>
      </w:pPr>
      <w:r>
        <w:rPr>
          <w:sz w:val="22"/>
          <w:szCs w:val="22"/>
          <w:lang w:val="fr-FR"/>
        </w:rPr>
        <w:t>16.1.</w:t>
      </w:r>
      <w:r w:rsidRPr="00050F1C">
        <w:rPr>
          <w:sz w:val="22"/>
          <w:szCs w:val="22"/>
          <w:lang w:val="fr-FR"/>
        </w:rPr>
        <w:t>Prestatorul nu are dreptul de a subcontractea contractul/ părţi din contract, însă își va putea asigura substituirea în cazul în care , din motive temeinice , nu poate presta pesonal serviciul.</w:t>
      </w:r>
    </w:p>
    <w:p w14:paraId="3F651D37" w14:textId="77777777" w:rsidR="00B37336" w:rsidRPr="00050F1C" w:rsidRDefault="00B37336" w:rsidP="00B37336">
      <w:pPr>
        <w:pStyle w:val="DefaultText1"/>
        <w:rPr>
          <w:sz w:val="22"/>
          <w:szCs w:val="22"/>
          <w:lang w:val="fr-FR"/>
        </w:rPr>
      </w:pPr>
      <w:r w:rsidRPr="00050F1C">
        <w:rPr>
          <w:sz w:val="22"/>
          <w:szCs w:val="22"/>
          <w:lang w:val="fr-FR"/>
        </w:rPr>
        <w:t>16.2</w:t>
      </w:r>
      <w:r>
        <w:rPr>
          <w:sz w:val="22"/>
          <w:szCs w:val="22"/>
          <w:lang w:val="fr-FR"/>
        </w:rPr>
        <w:t>.</w:t>
      </w:r>
      <w:r w:rsidRPr="00050F1C">
        <w:rPr>
          <w:sz w:val="22"/>
          <w:szCs w:val="22"/>
          <w:lang w:val="fr-FR"/>
        </w:rPr>
        <w:t>Prestatorul este pe deplin răspunzător faţă de achizitor de modul în care îndeplineşte contractul.</w:t>
      </w:r>
    </w:p>
    <w:p w14:paraId="251E9DC0" w14:textId="77777777" w:rsidR="00B37336" w:rsidRPr="00050F1C" w:rsidRDefault="00B37336" w:rsidP="00B37336">
      <w:pPr>
        <w:pStyle w:val="DefaultText"/>
        <w:jc w:val="both"/>
        <w:rPr>
          <w:b/>
          <w:sz w:val="22"/>
          <w:szCs w:val="22"/>
          <w:lang w:val="it-IT"/>
        </w:rPr>
      </w:pPr>
    </w:p>
    <w:p w14:paraId="22968F44" w14:textId="77777777" w:rsidR="00B37336" w:rsidRDefault="00B37336" w:rsidP="00B37336">
      <w:pPr>
        <w:pStyle w:val="DefaultText"/>
        <w:jc w:val="both"/>
        <w:rPr>
          <w:b/>
          <w:i/>
          <w:sz w:val="22"/>
          <w:szCs w:val="22"/>
          <w:lang w:val="pt-BR"/>
        </w:rPr>
      </w:pPr>
      <w:r w:rsidRPr="00E911EC">
        <w:rPr>
          <w:b/>
          <w:i/>
          <w:sz w:val="22"/>
          <w:szCs w:val="22"/>
          <w:lang w:val="pt-BR"/>
        </w:rPr>
        <w:t>17. Forţa majoră</w:t>
      </w:r>
    </w:p>
    <w:p w14:paraId="0502E63E" w14:textId="77777777" w:rsidR="00B37336" w:rsidRPr="00E911EC" w:rsidRDefault="00B37336" w:rsidP="00B37336">
      <w:pPr>
        <w:pStyle w:val="DefaultText"/>
        <w:jc w:val="both"/>
        <w:rPr>
          <w:b/>
          <w:i/>
          <w:sz w:val="22"/>
          <w:szCs w:val="22"/>
          <w:lang w:val="pt-BR"/>
        </w:rPr>
      </w:pPr>
    </w:p>
    <w:p w14:paraId="5B479763" w14:textId="77777777" w:rsidR="00B37336" w:rsidRPr="00E911EC" w:rsidRDefault="00B37336" w:rsidP="00B37336">
      <w:pPr>
        <w:pStyle w:val="DefaultText"/>
        <w:rPr>
          <w:sz w:val="22"/>
          <w:szCs w:val="22"/>
          <w:lang w:val="pt-BR"/>
        </w:rPr>
      </w:pPr>
      <w:r>
        <w:rPr>
          <w:sz w:val="22"/>
          <w:szCs w:val="22"/>
          <w:lang w:val="pt-BR"/>
        </w:rPr>
        <w:t>17.1.</w:t>
      </w:r>
      <w:r w:rsidRPr="00E911EC">
        <w:rPr>
          <w:sz w:val="22"/>
          <w:szCs w:val="22"/>
          <w:lang w:val="pt-BR"/>
        </w:rPr>
        <w:t>Forţa majoră este constatată de o autoritate competentă.</w:t>
      </w:r>
    </w:p>
    <w:p w14:paraId="64879A03" w14:textId="77777777" w:rsidR="00B37336" w:rsidRPr="00E911EC" w:rsidRDefault="00B37336" w:rsidP="00B37336">
      <w:pPr>
        <w:pStyle w:val="DefaultText"/>
        <w:rPr>
          <w:sz w:val="22"/>
          <w:szCs w:val="22"/>
          <w:lang w:val="pt-BR"/>
        </w:rPr>
      </w:pPr>
      <w:r>
        <w:rPr>
          <w:sz w:val="22"/>
          <w:szCs w:val="22"/>
          <w:lang w:val="pt-BR"/>
        </w:rPr>
        <w:t>17.2.</w:t>
      </w:r>
      <w:r w:rsidRPr="00E911EC">
        <w:rPr>
          <w:sz w:val="22"/>
          <w:szCs w:val="22"/>
          <w:lang w:val="pt-BR"/>
        </w:rPr>
        <w:t>Forţa majoră exonerează parţile contractante de îndeplinirea obligaţiilor asumate prin prezentul contract, pe toată perioada în care aceasta acţionează.</w:t>
      </w:r>
    </w:p>
    <w:p w14:paraId="412C5841" w14:textId="77777777" w:rsidR="00B37336" w:rsidRPr="00E911EC" w:rsidRDefault="00B37336" w:rsidP="00B37336">
      <w:pPr>
        <w:pStyle w:val="DefaultText"/>
        <w:rPr>
          <w:b/>
          <w:sz w:val="22"/>
          <w:szCs w:val="22"/>
          <w:lang w:val="pt-BR"/>
        </w:rPr>
      </w:pPr>
      <w:r>
        <w:rPr>
          <w:sz w:val="22"/>
          <w:szCs w:val="22"/>
          <w:lang w:val="pt-BR"/>
        </w:rPr>
        <w:t>17.3.</w:t>
      </w:r>
      <w:r w:rsidRPr="00E911EC">
        <w:rPr>
          <w:sz w:val="22"/>
          <w:szCs w:val="22"/>
          <w:lang w:val="pt-BR"/>
        </w:rPr>
        <w:t>Îndeplinirea contractului va fi suspendată în perioada de acţiune a forţei majore, dar fără a prejudicia drepturile ce li se cuveneau părţilor până la apariţia acesteia.</w:t>
      </w:r>
    </w:p>
    <w:p w14:paraId="5D42966B" w14:textId="77777777" w:rsidR="00B37336" w:rsidRPr="00E911EC" w:rsidRDefault="00B37336" w:rsidP="00B37336">
      <w:pPr>
        <w:pStyle w:val="DefaultText"/>
        <w:rPr>
          <w:sz w:val="22"/>
          <w:szCs w:val="22"/>
          <w:lang w:val="pt-BR"/>
        </w:rPr>
      </w:pPr>
      <w:r>
        <w:rPr>
          <w:sz w:val="22"/>
          <w:szCs w:val="22"/>
          <w:lang w:val="pt-BR"/>
        </w:rPr>
        <w:t>17.4.</w:t>
      </w:r>
      <w:r w:rsidRPr="00E911EC">
        <w:rPr>
          <w:sz w:val="22"/>
          <w:szCs w:val="22"/>
          <w:lang w:val="pt-BR"/>
        </w:rPr>
        <w:t>Partea contractantă care invocă forţa majoră are obligaţia de a notifica celeilalte părţi, imediat şi în mod complet, producerea acesteia şi să ia orice măsuri care îi stau la dispoziţie în vederea limitării consecinţelor.</w:t>
      </w:r>
    </w:p>
    <w:p w14:paraId="5E917AC9" w14:textId="77777777" w:rsidR="00B37336" w:rsidRPr="00E911EC" w:rsidRDefault="00B37336" w:rsidP="00B37336">
      <w:pPr>
        <w:pStyle w:val="DefaultText"/>
        <w:rPr>
          <w:sz w:val="22"/>
          <w:szCs w:val="22"/>
          <w:lang w:val="pt-BR"/>
        </w:rPr>
      </w:pPr>
      <w:r>
        <w:rPr>
          <w:sz w:val="22"/>
          <w:szCs w:val="22"/>
          <w:lang w:val="pt-BR"/>
        </w:rPr>
        <w:t>17.5.</w:t>
      </w:r>
      <w:r w:rsidRPr="00E911EC">
        <w:rPr>
          <w:sz w:val="22"/>
          <w:szCs w:val="22"/>
          <w:lang w:val="pt-BR"/>
        </w:rPr>
        <w:t>Partea contractantă care invocă forţa majoră are obligaţia de a notifica celeilalte părţi încetarea cauzei acesteia în maximum 15 zile de la încetare.</w:t>
      </w:r>
    </w:p>
    <w:p w14:paraId="0E204AC9" w14:textId="77777777" w:rsidR="00B37336" w:rsidRDefault="00B37336" w:rsidP="00B37336">
      <w:pPr>
        <w:pStyle w:val="DefaultText"/>
        <w:rPr>
          <w:sz w:val="22"/>
          <w:szCs w:val="22"/>
          <w:lang w:val="pt-BR"/>
        </w:rPr>
      </w:pPr>
      <w:r>
        <w:rPr>
          <w:sz w:val="22"/>
          <w:szCs w:val="22"/>
          <w:lang w:val="pt-BR"/>
        </w:rPr>
        <w:t>17.6.</w:t>
      </w:r>
      <w:r w:rsidRPr="00E911EC">
        <w:rPr>
          <w:sz w:val="22"/>
          <w:szCs w:val="22"/>
          <w:lang w:val="pt-BR"/>
        </w:rPr>
        <w:t xml:space="preserve"> Dacă forţa majoră acţionează sau se estimează ca va acţiona o perioadă mai mare de 6 luni, fiecare parte va avea dreptul să notifice celeilalte</w:t>
      </w:r>
      <w:r w:rsidRPr="00E911EC">
        <w:rPr>
          <w:b/>
          <w:sz w:val="22"/>
          <w:szCs w:val="22"/>
          <w:lang w:val="pt-BR"/>
        </w:rPr>
        <w:t xml:space="preserve"> </w:t>
      </w:r>
      <w:r w:rsidRPr="00E911EC">
        <w:rPr>
          <w:sz w:val="22"/>
          <w:szCs w:val="22"/>
          <w:lang w:val="pt-BR"/>
        </w:rPr>
        <w:t>părţi încetarea de drept a prezentului contract, fără ca vreuna din părţi să poată pretindă celeilalte daune-interese.</w:t>
      </w:r>
    </w:p>
    <w:p w14:paraId="07E1CBBA" w14:textId="77777777" w:rsidR="00B37336" w:rsidRPr="00E911EC" w:rsidRDefault="00B37336" w:rsidP="00B37336">
      <w:pPr>
        <w:pStyle w:val="DefaultText"/>
        <w:jc w:val="both"/>
        <w:rPr>
          <w:b/>
          <w:i/>
          <w:sz w:val="22"/>
          <w:szCs w:val="22"/>
          <w:lang w:val="pt-BR"/>
        </w:rPr>
      </w:pPr>
    </w:p>
    <w:p w14:paraId="7C5155B7" w14:textId="77777777" w:rsidR="00B37336" w:rsidRDefault="00B37336" w:rsidP="00B37336">
      <w:pPr>
        <w:pStyle w:val="DefaultText"/>
        <w:jc w:val="both"/>
        <w:rPr>
          <w:b/>
          <w:i/>
          <w:sz w:val="22"/>
          <w:szCs w:val="22"/>
          <w:lang w:val="pt-BR"/>
        </w:rPr>
      </w:pPr>
      <w:r w:rsidRPr="00E911EC">
        <w:rPr>
          <w:b/>
          <w:i/>
          <w:sz w:val="22"/>
          <w:szCs w:val="22"/>
          <w:lang w:val="pt-BR"/>
        </w:rPr>
        <w:t>18. Soluţionarea litigiilor</w:t>
      </w:r>
    </w:p>
    <w:p w14:paraId="575241B1" w14:textId="77777777" w:rsidR="00B37336" w:rsidRPr="00E911EC" w:rsidRDefault="00B37336" w:rsidP="00B37336">
      <w:pPr>
        <w:pStyle w:val="DefaultText"/>
        <w:jc w:val="both"/>
        <w:rPr>
          <w:b/>
          <w:i/>
          <w:sz w:val="22"/>
          <w:szCs w:val="22"/>
          <w:lang w:val="pt-BR"/>
        </w:rPr>
      </w:pPr>
    </w:p>
    <w:p w14:paraId="09AF1904" w14:textId="77777777" w:rsidR="00B37336" w:rsidRPr="00E911EC" w:rsidRDefault="00B37336" w:rsidP="00B37336">
      <w:pPr>
        <w:pStyle w:val="DefaultText"/>
        <w:rPr>
          <w:sz w:val="22"/>
          <w:szCs w:val="22"/>
          <w:lang w:val="pt-BR"/>
        </w:rPr>
      </w:pPr>
      <w:r>
        <w:rPr>
          <w:sz w:val="22"/>
          <w:szCs w:val="22"/>
          <w:lang w:val="pt-BR"/>
        </w:rPr>
        <w:t>18.1.</w:t>
      </w:r>
      <w:r w:rsidRPr="00E911EC">
        <w:rPr>
          <w:sz w:val="22"/>
          <w:szCs w:val="22"/>
          <w:lang w:val="pt-BR"/>
        </w:rPr>
        <w:t>Achizitorul şi prestatorul vor depune toate eforturile pentru a rezolva pe cale amiabilă, prin tratative directe, orice neînţelegere sau dispută care se poate ivi între ei în cadrul sau în legătură cu îndeplinirea contractului.</w:t>
      </w:r>
    </w:p>
    <w:p w14:paraId="1D5F6FA5" w14:textId="77777777" w:rsidR="00B37336" w:rsidRDefault="00B37336" w:rsidP="00B37336">
      <w:pPr>
        <w:pStyle w:val="DefaultText"/>
        <w:rPr>
          <w:sz w:val="22"/>
          <w:szCs w:val="22"/>
          <w:lang w:val="pt-BR"/>
        </w:rPr>
      </w:pPr>
      <w:r>
        <w:rPr>
          <w:sz w:val="22"/>
          <w:szCs w:val="22"/>
          <w:lang w:val="pt-BR"/>
        </w:rPr>
        <w:t>18.2.</w:t>
      </w:r>
      <w:r w:rsidRPr="00E911EC">
        <w:rPr>
          <w:sz w:val="22"/>
          <w:szCs w:val="22"/>
          <w:lang w:val="pt-BR"/>
        </w:rPr>
        <w:t xml:space="preserve">Dacă, după 15 zile de la începerea acestor tratative, achizitorul şi prestatorul nu reuşesc să rezolve în mod amiabil o divergenţă contractuală, fiecare poate solicita ca disputa să se soluţioneze </w:t>
      </w:r>
      <w:r>
        <w:rPr>
          <w:sz w:val="22"/>
          <w:szCs w:val="22"/>
          <w:lang w:val="pt-BR"/>
        </w:rPr>
        <w:t>prin</w:t>
      </w:r>
      <w:r w:rsidRPr="00E911EC">
        <w:rPr>
          <w:sz w:val="22"/>
          <w:szCs w:val="22"/>
          <w:lang w:val="pt-BR"/>
        </w:rPr>
        <w:t xml:space="preserve"> instanţele judecătoreşti </w:t>
      </w:r>
      <w:r>
        <w:rPr>
          <w:sz w:val="22"/>
          <w:szCs w:val="22"/>
          <w:lang w:val="pt-BR"/>
        </w:rPr>
        <w:t>de la adresa Achizitorului</w:t>
      </w:r>
      <w:r w:rsidRPr="00E911EC">
        <w:rPr>
          <w:sz w:val="22"/>
          <w:szCs w:val="22"/>
          <w:lang w:val="pt-BR"/>
        </w:rPr>
        <w:t xml:space="preserve">. </w:t>
      </w:r>
    </w:p>
    <w:p w14:paraId="714AC177" w14:textId="77777777" w:rsidR="00B37336" w:rsidRDefault="00B37336" w:rsidP="00B37336">
      <w:pPr>
        <w:pStyle w:val="DefaultText"/>
        <w:rPr>
          <w:sz w:val="22"/>
          <w:szCs w:val="22"/>
          <w:lang w:val="pt-BR"/>
        </w:rPr>
      </w:pPr>
      <w:r>
        <w:rPr>
          <w:sz w:val="22"/>
          <w:szCs w:val="22"/>
          <w:lang w:val="pt-BR"/>
        </w:rPr>
        <w:t>18.3.Dacă din motive întemeiate, prestatorul nu mai poate continua realizarea obligațiilor sale din prezentul contract, acesta poate să solicite încetarea contractului, cu un preaviz de 15 zile calendaristice, de la data la care înștiințează achizitorul în legatură cu intenția sa.</w:t>
      </w:r>
    </w:p>
    <w:p w14:paraId="5BECD8BB" w14:textId="77777777" w:rsidR="008006F7" w:rsidRDefault="008006F7" w:rsidP="00B37336">
      <w:pPr>
        <w:pStyle w:val="DefaultText"/>
        <w:rPr>
          <w:b/>
          <w:i/>
          <w:sz w:val="22"/>
          <w:szCs w:val="22"/>
          <w:lang w:val="pt-BR"/>
        </w:rPr>
      </w:pPr>
      <w:r w:rsidRPr="008006F7">
        <w:rPr>
          <w:b/>
          <w:i/>
          <w:sz w:val="22"/>
          <w:szCs w:val="22"/>
          <w:lang w:val="pt-BR"/>
        </w:rPr>
        <w:lastRenderedPageBreak/>
        <w:t>19. Clauza suspensivă</w:t>
      </w:r>
    </w:p>
    <w:p w14:paraId="28436A5B" w14:textId="77777777" w:rsidR="008B75FF" w:rsidRPr="008006F7" w:rsidRDefault="008B75FF" w:rsidP="00B37336">
      <w:pPr>
        <w:pStyle w:val="DefaultText"/>
        <w:rPr>
          <w:b/>
          <w:i/>
          <w:sz w:val="22"/>
          <w:szCs w:val="22"/>
          <w:lang w:val="pt-BR"/>
        </w:rPr>
      </w:pPr>
    </w:p>
    <w:p w14:paraId="3D53F887" w14:textId="77777777" w:rsidR="008B75FF" w:rsidRPr="008B75FF" w:rsidRDefault="008B75FF" w:rsidP="008B75FF">
      <w:pPr>
        <w:rPr>
          <w:lang w:val="pt-BR"/>
        </w:rPr>
      </w:pPr>
      <w:r w:rsidRPr="008B75FF">
        <w:rPr>
          <w:sz w:val="22"/>
          <w:szCs w:val="22"/>
          <w:lang w:val="pt-BR"/>
        </w:rPr>
        <w:t>19.1.</w:t>
      </w:r>
      <w:r w:rsidR="00B37336" w:rsidRPr="00E911EC">
        <w:rPr>
          <w:i/>
          <w:sz w:val="22"/>
          <w:szCs w:val="22"/>
          <w:lang w:val="pt-BR"/>
        </w:rPr>
        <w:t xml:space="preserve"> </w:t>
      </w:r>
      <w:r w:rsidRPr="008B75FF">
        <w:rPr>
          <w:lang w:val="pt-BR"/>
        </w:rPr>
        <w:t>Prezenta procedură se desfășoară sub incidența unei clauze suspensive, în sensul că încheierea contractului de achiziție publică este condiționată de aprobarea bugetului și alocarea creditelor bugetare necesare, in conformitate cu : L 98/2016, HG 395/2016 si L 500/2002.</w:t>
      </w:r>
      <w:r w:rsidRPr="008B75FF">
        <w:rPr>
          <w:lang w:val="pt-BR"/>
        </w:rPr>
        <w:br/>
        <w:t xml:space="preserve">Autoritatea contractantă va încheia contractul </w:t>
      </w:r>
      <w:r w:rsidRPr="008B75FF">
        <w:rPr>
          <w:shd w:val="clear" w:color="auto" w:fill="F5F5F5"/>
          <w:lang w:val="pt-BR"/>
        </w:rPr>
        <w:t>cu ofertantul declarat câștigător numai în conditiile în care fondurile necesare achiziției vor fi asigurate prin alocarea creditelor bugetare cu această destinație pana la data de 01.07.2026.</w:t>
      </w:r>
      <w:r w:rsidRPr="008B75FF">
        <w:rPr>
          <w:lang w:val="pt-BR"/>
        </w:rPr>
        <w:t xml:space="preserve"> Autoritatea contractantă nu va încheia contractul</w:t>
      </w:r>
      <w:r w:rsidRPr="008B75FF">
        <w:rPr>
          <w:shd w:val="clear" w:color="auto" w:fill="F5F5F5"/>
          <w:lang w:val="pt-BR"/>
        </w:rPr>
        <w:t xml:space="preserve"> </w:t>
      </w:r>
      <w:r w:rsidRPr="008B75FF">
        <w:rPr>
          <w:lang w:val="pt-BR"/>
        </w:rPr>
        <w:t>și nu va angaja cheltuieli înainte de aprobarea/ alocarea creditelor bugetare cu această destinație la nivelul DSPMB, în conformitate cu legislația în vigoare privind finanțele publice.</w:t>
      </w:r>
    </w:p>
    <w:p w14:paraId="59723A38" w14:textId="77777777" w:rsidR="008B75FF" w:rsidRPr="008B75FF" w:rsidRDefault="008B75FF" w:rsidP="008B75FF">
      <w:pPr>
        <w:rPr>
          <w:lang w:val="pt-BR"/>
        </w:rPr>
      </w:pPr>
      <w:r w:rsidRPr="008B75FF">
        <w:rPr>
          <w:lang w:val="pt-BR"/>
        </w:rPr>
        <w:t xml:space="preserve">În cazul în care, indiferent de motive, creditele bugetare nu sunt alocate pana la data de </w:t>
      </w:r>
      <w:r w:rsidRPr="008B75FF">
        <w:rPr>
          <w:b/>
          <w:bCs/>
          <w:lang w:val="pt-BR"/>
        </w:rPr>
        <w:t>01.07.2026</w:t>
      </w:r>
      <w:r w:rsidRPr="008B75FF">
        <w:rPr>
          <w:lang w:val="pt-BR"/>
        </w:rPr>
        <w:t>, Autoritatea Contractantă își rezervă dreptul de a anula procedura, fiind imposibilă încheierea contractului, fără ca ofertanții să poată pretinde despăgubiri.</w:t>
      </w:r>
    </w:p>
    <w:p w14:paraId="0E3054C2" w14:textId="77777777" w:rsidR="00B37336" w:rsidRPr="008B75FF" w:rsidRDefault="008B75FF" w:rsidP="008B75FF">
      <w:pPr>
        <w:rPr>
          <w:lang w:val="pt-BR"/>
        </w:rPr>
      </w:pPr>
      <w:r w:rsidRPr="008B75FF">
        <w:rPr>
          <w:shd w:val="clear" w:color="auto" w:fill="F5F5F5"/>
          <w:lang w:val="pt-BR"/>
        </w:rPr>
        <w:t>Ofertantul din cadrul acestei proceduri acceptă utilizarea condițiilor speciale de mai sus/clauzei suspensive, asumându-și întreaga răspundere în raport cu eventualele prejudicii pe care le-ar putea suferi în situația descrisă</w:t>
      </w:r>
    </w:p>
    <w:p w14:paraId="6F3044DB" w14:textId="77777777" w:rsidR="008006F7" w:rsidRPr="008B75FF" w:rsidRDefault="008006F7" w:rsidP="008006F7">
      <w:pPr>
        <w:pStyle w:val="DefaultText"/>
        <w:rPr>
          <w:b/>
          <w:i/>
          <w:sz w:val="22"/>
          <w:szCs w:val="22"/>
          <w:lang w:val="pt-BR"/>
        </w:rPr>
      </w:pPr>
    </w:p>
    <w:p w14:paraId="29CE701C" w14:textId="77777777" w:rsidR="00B37336" w:rsidRPr="00E911EC" w:rsidRDefault="008006F7" w:rsidP="00B37336">
      <w:pPr>
        <w:pStyle w:val="DefaultText"/>
        <w:jc w:val="both"/>
        <w:rPr>
          <w:i/>
          <w:sz w:val="22"/>
          <w:szCs w:val="22"/>
          <w:lang w:val="pt-BR"/>
        </w:rPr>
      </w:pPr>
      <w:r>
        <w:rPr>
          <w:b/>
          <w:i/>
          <w:sz w:val="22"/>
          <w:szCs w:val="22"/>
          <w:lang w:val="pt-BR"/>
        </w:rPr>
        <w:t>20</w:t>
      </w:r>
      <w:r w:rsidR="00B37336" w:rsidRPr="00E911EC">
        <w:rPr>
          <w:b/>
          <w:i/>
          <w:sz w:val="22"/>
          <w:szCs w:val="22"/>
          <w:lang w:val="pt-BR"/>
        </w:rPr>
        <w:t>. Limba care guvernează contractul</w:t>
      </w:r>
    </w:p>
    <w:p w14:paraId="6FAFA109" w14:textId="77777777" w:rsidR="00B37336" w:rsidRPr="00E911EC" w:rsidRDefault="008006F7" w:rsidP="00B37336">
      <w:pPr>
        <w:pStyle w:val="DefaultText"/>
        <w:jc w:val="both"/>
        <w:rPr>
          <w:sz w:val="22"/>
          <w:szCs w:val="22"/>
          <w:lang w:val="pt-BR"/>
        </w:rPr>
      </w:pPr>
      <w:r>
        <w:rPr>
          <w:sz w:val="22"/>
          <w:szCs w:val="22"/>
          <w:lang w:val="pt-BR"/>
        </w:rPr>
        <w:t>20</w:t>
      </w:r>
      <w:r w:rsidR="00B37336">
        <w:rPr>
          <w:sz w:val="22"/>
          <w:szCs w:val="22"/>
          <w:lang w:val="pt-BR"/>
        </w:rPr>
        <w:t>.1.</w:t>
      </w:r>
      <w:r w:rsidR="00B37336" w:rsidRPr="00E911EC">
        <w:rPr>
          <w:sz w:val="22"/>
          <w:szCs w:val="22"/>
          <w:lang w:val="pt-BR"/>
        </w:rPr>
        <w:t>Limba care guvernează contractul este limba română.</w:t>
      </w:r>
    </w:p>
    <w:p w14:paraId="3FC1BF52" w14:textId="77777777" w:rsidR="00B37336" w:rsidRPr="00E911EC" w:rsidRDefault="00B37336" w:rsidP="00B37336">
      <w:pPr>
        <w:pStyle w:val="DefaultText"/>
        <w:jc w:val="both"/>
        <w:rPr>
          <w:sz w:val="22"/>
          <w:szCs w:val="22"/>
          <w:lang w:val="pt-BR"/>
        </w:rPr>
      </w:pPr>
      <w:r w:rsidRPr="00E911EC">
        <w:rPr>
          <w:sz w:val="22"/>
          <w:szCs w:val="22"/>
          <w:lang w:val="pt-BR"/>
        </w:rPr>
        <w:t xml:space="preserve"> </w:t>
      </w:r>
    </w:p>
    <w:p w14:paraId="06D579BF" w14:textId="77777777" w:rsidR="00B37336" w:rsidRPr="00E911EC" w:rsidRDefault="00B37336" w:rsidP="00B37336">
      <w:pPr>
        <w:pStyle w:val="DefaultText"/>
        <w:jc w:val="both"/>
        <w:rPr>
          <w:b/>
          <w:i/>
          <w:sz w:val="22"/>
          <w:szCs w:val="22"/>
          <w:lang w:val="pt-BR"/>
        </w:rPr>
      </w:pPr>
      <w:r w:rsidRPr="00E911EC">
        <w:rPr>
          <w:b/>
          <w:i/>
          <w:sz w:val="22"/>
          <w:szCs w:val="22"/>
          <w:lang w:val="pt-BR"/>
        </w:rPr>
        <w:t>2</w:t>
      </w:r>
      <w:r w:rsidR="008006F7">
        <w:rPr>
          <w:b/>
          <w:i/>
          <w:sz w:val="22"/>
          <w:szCs w:val="22"/>
          <w:lang w:val="pt-BR"/>
        </w:rPr>
        <w:t>1</w:t>
      </w:r>
      <w:r w:rsidRPr="00E911EC">
        <w:rPr>
          <w:b/>
          <w:i/>
          <w:sz w:val="22"/>
          <w:szCs w:val="22"/>
          <w:lang w:val="pt-BR"/>
        </w:rPr>
        <w:t>. Comunicări</w:t>
      </w:r>
    </w:p>
    <w:p w14:paraId="46AC3667" w14:textId="77777777" w:rsidR="00B37336" w:rsidRDefault="00B37336" w:rsidP="00B37336">
      <w:pPr>
        <w:pStyle w:val="DefaultText"/>
        <w:rPr>
          <w:sz w:val="22"/>
          <w:szCs w:val="22"/>
          <w:lang w:val="pt-BR"/>
        </w:rPr>
      </w:pPr>
      <w:r>
        <w:rPr>
          <w:sz w:val="22"/>
          <w:szCs w:val="22"/>
          <w:lang w:val="pt-BR"/>
        </w:rPr>
        <w:t>2</w:t>
      </w:r>
      <w:r w:rsidR="00F76BAF">
        <w:rPr>
          <w:sz w:val="22"/>
          <w:szCs w:val="22"/>
          <w:lang w:val="pt-BR"/>
        </w:rPr>
        <w:t>1</w:t>
      </w:r>
      <w:r>
        <w:rPr>
          <w:sz w:val="22"/>
          <w:szCs w:val="22"/>
          <w:lang w:val="pt-BR"/>
        </w:rPr>
        <w:t>.1.</w:t>
      </w:r>
    </w:p>
    <w:p w14:paraId="57AFF917" w14:textId="77777777" w:rsidR="00B37336" w:rsidRPr="00E911EC" w:rsidRDefault="00B37336" w:rsidP="00B37336">
      <w:pPr>
        <w:pStyle w:val="DefaultText"/>
        <w:rPr>
          <w:sz w:val="22"/>
          <w:szCs w:val="22"/>
          <w:lang w:val="pt-BR"/>
        </w:rPr>
      </w:pPr>
      <w:r w:rsidRPr="00E911EC">
        <w:rPr>
          <w:sz w:val="22"/>
          <w:szCs w:val="22"/>
          <w:lang w:val="pt-BR"/>
        </w:rPr>
        <w:t xml:space="preserve"> (1) Orice comunicare între părţi, referitoare la îndeplinirea prezentului contract, trebuie să fie transmisă în scris.</w:t>
      </w:r>
    </w:p>
    <w:p w14:paraId="14F3C1DF" w14:textId="77777777" w:rsidR="00B37336" w:rsidRPr="00E911EC" w:rsidRDefault="00B37336" w:rsidP="00B37336">
      <w:pPr>
        <w:pStyle w:val="DefaultText"/>
        <w:rPr>
          <w:sz w:val="22"/>
          <w:szCs w:val="22"/>
          <w:lang w:val="pt-BR"/>
        </w:rPr>
      </w:pPr>
      <w:r w:rsidRPr="00E911EC">
        <w:rPr>
          <w:sz w:val="22"/>
          <w:szCs w:val="22"/>
          <w:lang w:val="pt-BR"/>
        </w:rPr>
        <w:t>(2) Orice document scris trebuie înregistrat atât în momentul transmiterii, cât şi în momentul primirii.</w:t>
      </w:r>
    </w:p>
    <w:p w14:paraId="66614BAC" w14:textId="77777777" w:rsidR="00B37336" w:rsidRDefault="00B37336" w:rsidP="00B37336">
      <w:pPr>
        <w:pStyle w:val="DefaultText"/>
        <w:rPr>
          <w:sz w:val="22"/>
          <w:szCs w:val="22"/>
          <w:lang w:val="pt-BR"/>
        </w:rPr>
      </w:pPr>
      <w:r>
        <w:rPr>
          <w:sz w:val="22"/>
          <w:szCs w:val="22"/>
          <w:lang w:val="pt-BR"/>
        </w:rPr>
        <w:t>2</w:t>
      </w:r>
      <w:r w:rsidR="00F76BAF">
        <w:rPr>
          <w:sz w:val="22"/>
          <w:szCs w:val="22"/>
          <w:lang w:val="pt-BR"/>
        </w:rPr>
        <w:t>1</w:t>
      </w:r>
      <w:r>
        <w:rPr>
          <w:sz w:val="22"/>
          <w:szCs w:val="22"/>
          <w:lang w:val="pt-BR"/>
        </w:rPr>
        <w:t>.2.</w:t>
      </w:r>
      <w:r w:rsidRPr="00E911EC">
        <w:rPr>
          <w:sz w:val="22"/>
          <w:szCs w:val="22"/>
          <w:lang w:val="pt-BR"/>
        </w:rPr>
        <w:t xml:space="preserve">Comunicările între părţi se pot face şi prin telefon, e-mail sau </w:t>
      </w:r>
      <w:r>
        <w:rPr>
          <w:sz w:val="22"/>
          <w:szCs w:val="22"/>
          <w:lang w:val="pt-BR"/>
        </w:rPr>
        <w:t xml:space="preserve">poștă/curierat </w:t>
      </w:r>
      <w:r w:rsidRPr="00E911EC">
        <w:rPr>
          <w:sz w:val="22"/>
          <w:szCs w:val="22"/>
          <w:lang w:val="pt-BR"/>
        </w:rPr>
        <w:t>cu condiţia confirmării în scris a primirii comunicării.</w:t>
      </w:r>
    </w:p>
    <w:p w14:paraId="3DA0E026" w14:textId="77777777" w:rsidR="00B37336" w:rsidRPr="00E911EC" w:rsidRDefault="00B37336" w:rsidP="00B37336">
      <w:pPr>
        <w:pStyle w:val="DefaultText"/>
        <w:jc w:val="both"/>
        <w:rPr>
          <w:sz w:val="22"/>
          <w:szCs w:val="22"/>
          <w:lang w:val="pt-BR"/>
        </w:rPr>
      </w:pPr>
    </w:p>
    <w:p w14:paraId="5FC3E366" w14:textId="77777777" w:rsidR="00B37336" w:rsidRPr="00E911EC" w:rsidRDefault="00B37336" w:rsidP="00B37336">
      <w:pPr>
        <w:pStyle w:val="DefaultText"/>
        <w:rPr>
          <w:b/>
          <w:i/>
          <w:sz w:val="22"/>
          <w:szCs w:val="22"/>
          <w:lang w:val="pt-BR"/>
        </w:rPr>
      </w:pPr>
    </w:p>
    <w:p w14:paraId="78F7B8D6" w14:textId="77777777" w:rsidR="00B37336" w:rsidRPr="00E911EC" w:rsidRDefault="00B37336" w:rsidP="00B37336">
      <w:pPr>
        <w:pStyle w:val="DefaultText"/>
        <w:rPr>
          <w:i/>
          <w:sz w:val="22"/>
          <w:szCs w:val="22"/>
          <w:lang w:val="pt-BR"/>
        </w:rPr>
      </w:pPr>
      <w:r w:rsidRPr="00E911EC">
        <w:rPr>
          <w:b/>
          <w:i/>
          <w:sz w:val="22"/>
          <w:szCs w:val="22"/>
          <w:lang w:val="pt-BR"/>
        </w:rPr>
        <w:t>2</w:t>
      </w:r>
      <w:r w:rsidR="00F76BAF">
        <w:rPr>
          <w:b/>
          <w:i/>
          <w:sz w:val="22"/>
          <w:szCs w:val="22"/>
          <w:lang w:val="pt-BR"/>
        </w:rPr>
        <w:t>2</w:t>
      </w:r>
      <w:r w:rsidRPr="00E911EC">
        <w:rPr>
          <w:b/>
          <w:i/>
          <w:sz w:val="22"/>
          <w:szCs w:val="22"/>
          <w:lang w:val="pt-BR"/>
        </w:rPr>
        <w:t>. Legea aplicabilă contractului</w:t>
      </w:r>
    </w:p>
    <w:p w14:paraId="527AE273" w14:textId="77777777" w:rsidR="00B37336" w:rsidRPr="00E911EC" w:rsidRDefault="00B37336" w:rsidP="00B37336">
      <w:pPr>
        <w:pStyle w:val="DefaultText"/>
        <w:jc w:val="both"/>
        <w:rPr>
          <w:sz w:val="22"/>
          <w:szCs w:val="22"/>
          <w:lang w:val="pt-BR"/>
        </w:rPr>
      </w:pPr>
      <w:r>
        <w:rPr>
          <w:sz w:val="22"/>
          <w:szCs w:val="22"/>
          <w:lang w:val="pt-BR"/>
        </w:rPr>
        <w:t>2</w:t>
      </w:r>
      <w:r w:rsidR="00F76BAF">
        <w:rPr>
          <w:sz w:val="22"/>
          <w:szCs w:val="22"/>
          <w:lang w:val="pt-BR"/>
        </w:rPr>
        <w:t>2</w:t>
      </w:r>
      <w:r>
        <w:rPr>
          <w:sz w:val="22"/>
          <w:szCs w:val="22"/>
          <w:lang w:val="pt-BR"/>
        </w:rPr>
        <w:t xml:space="preserve">.1. </w:t>
      </w:r>
      <w:r w:rsidRPr="00E911EC">
        <w:rPr>
          <w:sz w:val="22"/>
          <w:szCs w:val="22"/>
          <w:lang w:val="pt-BR"/>
        </w:rPr>
        <w:t>Contractul va fi interpretat conform legilor din România.</w:t>
      </w:r>
    </w:p>
    <w:p w14:paraId="4F4E4798" w14:textId="77777777" w:rsidR="00B37336" w:rsidRPr="00E911EC" w:rsidRDefault="00B37336" w:rsidP="00B37336">
      <w:pPr>
        <w:pStyle w:val="DefaultText"/>
        <w:ind w:firstLine="900"/>
        <w:jc w:val="both"/>
        <w:rPr>
          <w:sz w:val="22"/>
          <w:szCs w:val="22"/>
          <w:lang w:val="pt-BR"/>
        </w:rPr>
      </w:pPr>
    </w:p>
    <w:p w14:paraId="091D68B1" w14:textId="77777777" w:rsidR="008B75FF" w:rsidRDefault="008B75FF" w:rsidP="00B37336">
      <w:pPr>
        <w:pStyle w:val="DefaultText"/>
        <w:ind w:firstLine="900"/>
        <w:rPr>
          <w:sz w:val="22"/>
          <w:szCs w:val="22"/>
          <w:lang w:val="pt-BR"/>
        </w:rPr>
      </w:pPr>
    </w:p>
    <w:p w14:paraId="4845F2F1" w14:textId="77777777" w:rsidR="008B75FF" w:rsidRDefault="008B75FF" w:rsidP="00B37336">
      <w:pPr>
        <w:pStyle w:val="DefaultText"/>
        <w:ind w:firstLine="900"/>
        <w:rPr>
          <w:sz w:val="22"/>
          <w:szCs w:val="22"/>
          <w:lang w:val="pt-BR"/>
        </w:rPr>
      </w:pPr>
    </w:p>
    <w:p w14:paraId="3E85DA92" w14:textId="77777777" w:rsidR="008B75FF" w:rsidRDefault="008B75FF" w:rsidP="00B37336">
      <w:pPr>
        <w:pStyle w:val="DefaultText"/>
        <w:ind w:firstLine="900"/>
        <w:rPr>
          <w:sz w:val="22"/>
          <w:szCs w:val="22"/>
          <w:lang w:val="pt-BR"/>
        </w:rPr>
      </w:pPr>
    </w:p>
    <w:p w14:paraId="301EF6C5" w14:textId="77777777" w:rsidR="008B75FF" w:rsidRDefault="008B75FF" w:rsidP="00B37336">
      <w:pPr>
        <w:pStyle w:val="DefaultText"/>
        <w:ind w:firstLine="900"/>
        <w:rPr>
          <w:sz w:val="22"/>
          <w:szCs w:val="22"/>
          <w:lang w:val="pt-BR"/>
        </w:rPr>
      </w:pPr>
    </w:p>
    <w:p w14:paraId="2EEDB457" w14:textId="77777777" w:rsidR="008B75FF" w:rsidRDefault="008B75FF" w:rsidP="00B37336">
      <w:pPr>
        <w:pStyle w:val="DefaultText"/>
        <w:ind w:firstLine="900"/>
        <w:rPr>
          <w:sz w:val="22"/>
          <w:szCs w:val="22"/>
          <w:lang w:val="pt-BR"/>
        </w:rPr>
      </w:pPr>
    </w:p>
    <w:p w14:paraId="702C4019" w14:textId="77777777" w:rsidR="008B75FF" w:rsidRDefault="008B75FF" w:rsidP="00B37336">
      <w:pPr>
        <w:pStyle w:val="DefaultText"/>
        <w:ind w:firstLine="900"/>
        <w:rPr>
          <w:sz w:val="22"/>
          <w:szCs w:val="22"/>
          <w:lang w:val="pt-BR"/>
        </w:rPr>
      </w:pPr>
    </w:p>
    <w:p w14:paraId="6CA3FEC2" w14:textId="77777777" w:rsidR="00B37336" w:rsidRPr="00E911EC" w:rsidRDefault="00B37336" w:rsidP="00B37336">
      <w:pPr>
        <w:pStyle w:val="DefaultText"/>
        <w:ind w:firstLine="900"/>
        <w:rPr>
          <w:sz w:val="22"/>
          <w:szCs w:val="22"/>
          <w:lang w:val="pt-BR"/>
        </w:rPr>
      </w:pPr>
      <w:r w:rsidRPr="00E911EC">
        <w:rPr>
          <w:sz w:val="22"/>
          <w:szCs w:val="22"/>
          <w:lang w:val="pt-BR"/>
        </w:rPr>
        <w:lastRenderedPageBreak/>
        <w:t xml:space="preserve">Părţile </w:t>
      </w:r>
      <w:r>
        <w:rPr>
          <w:sz w:val="22"/>
          <w:szCs w:val="22"/>
          <w:lang w:val="pt-BR"/>
        </w:rPr>
        <w:t>au înț</w:t>
      </w:r>
      <w:r w:rsidRPr="00E911EC">
        <w:rPr>
          <w:sz w:val="22"/>
          <w:szCs w:val="22"/>
          <w:lang w:val="pt-BR"/>
        </w:rPr>
        <w:t xml:space="preserve">eles să încheie prezentul contract în 2 (două) exemplare, câte unul pentru fiecare parte. </w:t>
      </w:r>
    </w:p>
    <w:p w14:paraId="6A714618" w14:textId="77777777" w:rsidR="00B37336" w:rsidRPr="00E911EC" w:rsidRDefault="00B37336" w:rsidP="00B37336">
      <w:pPr>
        <w:pStyle w:val="DefaultText"/>
        <w:jc w:val="both"/>
        <w:rPr>
          <w:sz w:val="22"/>
          <w:szCs w:val="22"/>
          <w:lang w:val="pt-BR"/>
        </w:rPr>
      </w:pPr>
    </w:p>
    <w:p w14:paraId="169AFD09" w14:textId="77777777" w:rsidR="00B37336" w:rsidRPr="00E911EC" w:rsidRDefault="00B37336" w:rsidP="00B37336">
      <w:pPr>
        <w:rPr>
          <w:b/>
          <w:sz w:val="22"/>
          <w:szCs w:val="22"/>
        </w:rPr>
      </w:pPr>
      <w:r w:rsidRPr="00B87934">
        <w:rPr>
          <w:b/>
          <w:sz w:val="22"/>
          <w:szCs w:val="22"/>
          <w:lang w:val="fr-FR"/>
        </w:rPr>
        <w:t xml:space="preserve">      </w:t>
      </w:r>
      <w:r w:rsidRPr="00E911EC">
        <w:rPr>
          <w:b/>
          <w:sz w:val="22"/>
          <w:szCs w:val="22"/>
        </w:rPr>
        <w:t>ACHIZITOR</w:t>
      </w:r>
      <w:r w:rsidRPr="00E911EC">
        <w:rPr>
          <w:b/>
          <w:sz w:val="22"/>
          <w:szCs w:val="22"/>
        </w:rPr>
        <w:tab/>
      </w:r>
      <w:r w:rsidRPr="00E911EC">
        <w:rPr>
          <w:b/>
          <w:sz w:val="22"/>
          <w:szCs w:val="22"/>
        </w:rPr>
        <w:tab/>
      </w:r>
      <w:r w:rsidRPr="00E911EC">
        <w:rPr>
          <w:b/>
          <w:sz w:val="22"/>
          <w:szCs w:val="22"/>
        </w:rPr>
        <w:tab/>
      </w:r>
      <w:r w:rsidRPr="00E911EC">
        <w:rPr>
          <w:b/>
          <w:sz w:val="22"/>
          <w:szCs w:val="22"/>
        </w:rPr>
        <w:tab/>
      </w:r>
      <w:r w:rsidRPr="00E911EC">
        <w:rPr>
          <w:b/>
          <w:sz w:val="22"/>
          <w:szCs w:val="22"/>
        </w:rPr>
        <w:tab/>
        <w:t xml:space="preserve">                       PRESTATOR</w:t>
      </w:r>
    </w:p>
    <w:p w14:paraId="52E9EE7A" w14:textId="77777777" w:rsidR="00B37336" w:rsidRPr="00E911EC" w:rsidRDefault="00B37336" w:rsidP="00B37336">
      <w:pPr>
        <w:rPr>
          <w:b/>
          <w:sz w:val="22"/>
          <w:szCs w:val="22"/>
        </w:rPr>
      </w:pPr>
      <w:r w:rsidRPr="00E911EC">
        <w:rPr>
          <w:b/>
          <w:sz w:val="22"/>
          <w:szCs w:val="22"/>
        </w:rPr>
        <w:tab/>
        <w:t xml:space="preserve">     </w:t>
      </w:r>
    </w:p>
    <w:p w14:paraId="736E9E9A" w14:textId="77777777" w:rsidR="00B37336" w:rsidRPr="00E911EC" w:rsidRDefault="00B37336" w:rsidP="00B37336">
      <w:pPr>
        <w:rPr>
          <w:b/>
          <w:sz w:val="22"/>
          <w:szCs w:val="22"/>
        </w:rPr>
      </w:pPr>
      <w:r w:rsidRPr="00E911EC">
        <w:rPr>
          <w:b/>
          <w:sz w:val="22"/>
          <w:szCs w:val="22"/>
        </w:rPr>
        <w:t xml:space="preserve">   </w:t>
      </w:r>
      <w:r>
        <w:rPr>
          <w:b/>
          <w:sz w:val="22"/>
          <w:szCs w:val="22"/>
        </w:rPr>
        <w:t xml:space="preserve">       </w:t>
      </w:r>
      <w:r w:rsidRPr="00E911EC">
        <w:rPr>
          <w:b/>
          <w:sz w:val="22"/>
          <w:szCs w:val="22"/>
        </w:rPr>
        <w:t xml:space="preserve">D.S.P.M.B.                                                </w:t>
      </w:r>
      <w:r w:rsidRPr="00E911EC">
        <w:rPr>
          <w:b/>
          <w:sz w:val="22"/>
          <w:szCs w:val="22"/>
          <w:lang w:val="es-ES"/>
        </w:rPr>
        <w:t xml:space="preserve">                                                                                                  </w:t>
      </w:r>
      <w:r w:rsidRPr="00E911EC">
        <w:rPr>
          <w:b/>
          <w:sz w:val="22"/>
          <w:szCs w:val="22"/>
        </w:rPr>
        <w:t xml:space="preserve">                                                                                                                                              </w:t>
      </w:r>
    </w:p>
    <w:p w14:paraId="75C76371" w14:textId="77777777" w:rsidR="00B37336" w:rsidRPr="00E911EC" w:rsidRDefault="00B37336" w:rsidP="00B37336">
      <w:pPr>
        <w:rPr>
          <w:b/>
          <w:sz w:val="22"/>
          <w:szCs w:val="22"/>
        </w:rPr>
      </w:pPr>
      <w:r w:rsidRPr="00E911EC">
        <w:rPr>
          <w:b/>
          <w:sz w:val="22"/>
          <w:szCs w:val="22"/>
        </w:rPr>
        <w:t xml:space="preserve">                    </w:t>
      </w:r>
    </w:p>
    <w:p w14:paraId="7D3EDCA9" w14:textId="77777777" w:rsidR="00B37336" w:rsidRPr="00E911EC" w:rsidRDefault="00B37336" w:rsidP="00B37336">
      <w:pPr>
        <w:jc w:val="both"/>
        <w:rPr>
          <w:b/>
          <w:sz w:val="22"/>
          <w:szCs w:val="22"/>
          <w:lang w:val="es-ES"/>
        </w:rPr>
      </w:pPr>
      <w:r w:rsidRPr="00E911EC">
        <w:rPr>
          <w:b/>
          <w:sz w:val="22"/>
          <w:szCs w:val="22"/>
        </w:rPr>
        <w:t xml:space="preserve">   DIRECTOR EXECUTIV</w:t>
      </w:r>
      <w:r w:rsidRPr="00E911EC">
        <w:rPr>
          <w:b/>
          <w:sz w:val="22"/>
          <w:szCs w:val="22"/>
        </w:rPr>
        <w:tab/>
        <w:t xml:space="preserve">                                            </w:t>
      </w:r>
      <w:r>
        <w:rPr>
          <w:b/>
          <w:sz w:val="22"/>
          <w:szCs w:val="22"/>
        </w:rPr>
        <w:t xml:space="preserve">               </w:t>
      </w:r>
      <w:r w:rsidRPr="00E911EC">
        <w:rPr>
          <w:b/>
          <w:sz w:val="22"/>
          <w:szCs w:val="22"/>
        </w:rPr>
        <w:t xml:space="preserve"> </w:t>
      </w:r>
    </w:p>
    <w:p w14:paraId="6FA42DE9" w14:textId="77777777" w:rsidR="00B37336" w:rsidRPr="00E911EC" w:rsidRDefault="00B37336" w:rsidP="00B37336">
      <w:pPr>
        <w:jc w:val="both"/>
        <w:rPr>
          <w:b/>
          <w:sz w:val="22"/>
          <w:szCs w:val="22"/>
        </w:rPr>
      </w:pPr>
      <w:r w:rsidRPr="00E911EC">
        <w:rPr>
          <w:b/>
          <w:sz w:val="22"/>
          <w:szCs w:val="22"/>
        </w:rPr>
        <w:t xml:space="preserve">   Dr. </w:t>
      </w:r>
      <w:r>
        <w:rPr>
          <w:b/>
          <w:sz w:val="22"/>
          <w:szCs w:val="22"/>
        </w:rPr>
        <w:t>Cristina PELIN</w:t>
      </w:r>
      <w:r w:rsidRPr="00E911EC">
        <w:rPr>
          <w:b/>
          <w:sz w:val="22"/>
          <w:szCs w:val="22"/>
          <w:lang w:val="es-ES"/>
        </w:rPr>
        <w:t xml:space="preserve">                                                </w:t>
      </w:r>
      <w:r w:rsidRPr="00E911EC">
        <w:rPr>
          <w:sz w:val="22"/>
          <w:szCs w:val="22"/>
          <w:lang w:val="es-ES"/>
        </w:rPr>
        <w:t xml:space="preserve"> </w:t>
      </w:r>
      <w:r w:rsidRPr="00E911EC">
        <w:rPr>
          <w:b/>
          <w:sz w:val="22"/>
          <w:szCs w:val="22"/>
        </w:rPr>
        <w:t xml:space="preserve">        </w:t>
      </w:r>
    </w:p>
    <w:p w14:paraId="088240DA" w14:textId="77777777" w:rsidR="00B37336" w:rsidRPr="00E911EC" w:rsidRDefault="00B37336" w:rsidP="00B37336">
      <w:pPr>
        <w:jc w:val="both"/>
        <w:rPr>
          <w:b/>
          <w:sz w:val="22"/>
          <w:szCs w:val="22"/>
        </w:rPr>
      </w:pPr>
      <w:r w:rsidRPr="00E911EC">
        <w:rPr>
          <w:b/>
          <w:sz w:val="22"/>
          <w:szCs w:val="22"/>
        </w:rPr>
        <w:t xml:space="preserve">                                                                                                                 </w:t>
      </w:r>
      <w:r w:rsidRPr="00E911EC">
        <w:rPr>
          <w:b/>
          <w:sz w:val="22"/>
          <w:szCs w:val="22"/>
        </w:rPr>
        <w:tab/>
      </w:r>
      <w:r w:rsidRPr="00E911EC">
        <w:rPr>
          <w:b/>
          <w:sz w:val="22"/>
          <w:szCs w:val="22"/>
        </w:rPr>
        <w:tab/>
      </w:r>
      <w:r w:rsidRPr="00E911EC">
        <w:rPr>
          <w:b/>
          <w:sz w:val="22"/>
          <w:szCs w:val="22"/>
        </w:rPr>
        <w:tab/>
      </w:r>
    </w:p>
    <w:p w14:paraId="07FEB2C1" w14:textId="77777777" w:rsidR="00B37336" w:rsidRPr="00E911EC" w:rsidRDefault="00B37336" w:rsidP="00B37336">
      <w:pPr>
        <w:jc w:val="both"/>
        <w:rPr>
          <w:sz w:val="22"/>
          <w:szCs w:val="22"/>
        </w:rPr>
      </w:pPr>
    </w:p>
    <w:p w14:paraId="511C5B7F" w14:textId="77777777" w:rsidR="00B37336" w:rsidRPr="00E911EC" w:rsidRDefault="00B37336" w:rsidP="00B37336">
      <w:pPr>
        <w:jc w:val="both"/>
        <w:rPr>
          <w:sz w:val="22"/>
          <w:szCs w:val="22"/>
        </w:rPr>
      </w:pPr>
      <w:r w:rsidRPr="00E911EC">
        <w:rPr>
          <w:sz w:val="22"/>
          <w:szCs w:val="22"/>
        </w:rPr>
        <w:tab/>
      </w:r>
      <w:r w:rsidRPr="00E911EC">
        <w:rPr>
          <w:sz w:val="22"/>
          <w:szCs w:val="22"/>
        </w:rPr>
        <w:tab/>
      </w:r>
      <w:r w:rsidRPr="00E911EC">
        <w:rPr>
          <w:sz w:val="22"/>
          <w:szCs w:val="22"/>
        </w:rPr>
        <w:tab/>
      </w:r>
      <w:r w:rsidRPr="00E911EC">
        <w:rPr>
          <w:sz w:val="22"/>
          <w:szCs w:val="22"/>
        </w:rPr>
        <w:tab/>
      </w:r>
      <w:r w:rsidRPr="00E911EC">
        <w:rPr>
          <w:sz w:val="22"/>
          <w:szCs w:val="22"/>
        </w:rPr>
        <w:tab/>
      </w:r>
      <w:r w:rsidRPr="00E911EC">
        <w:rPr>
          <w:sz w:val="22"/>
          <w:szCs w:val="22"/>
        </w:rPr>
        <w:tab/>
      </w:r>
      <w:r w:rsidRPr="00E911EC">
        <w:rPr>
          <w:sz w:val="22"/>
          <w:szCs w:val="22"/>
        </w:rPr>
        <w:tab/>
      </w:r>
      <w:r w:rsidRPr="00E911EC">
        <w:rPr>
          <w:sz w:val="22"/>
          <w:szCs w:val="22"/>
        </w:rPr>
        <w:tab/>
      </w:r>
      <w:r w:rsidRPr="00E911EC">
        <w:rPr>
          <w:sz w:val="22"/>
          <w:szCs w:val="22"/>
        </w:rPr>
        <w:tab/>
      </w:r>
      <w:r w:rsidRPr="00E911EC">
        <w:rPr>
          <w:sz w:val="22"/>
          <w:szCs w:val="22"/>
        </w:rPr>
        <w:tab/>
      </w:r>
      <w:r w:rsidRPr="00E911EC">
        <w:rPr>
          <w:sz w:val="22"/>
          <w:szCs w:val="22"/>
        </w:rPr>
        <w:tab/>
      </w:r>
    </w:p>
    <w:p w14:paraId="47EEF89E" w14:textId="77777777" w:rsidR="00B37336" w:rsidRDefault="00B37336" w:rsidP="00B37336">
      <w:pPr>
        <w:jc w:val="both"/>
        <w:rPr>
          <w:b/>
          <w:sz w:val="22"/>
          <w:szCs w:val="22"/>
        </w:rPr>
      </w:pPr>
      <w:r>
        <w:rPr>
          <w:b/>
          <w:sz w:val="22"/>
          <w:szCs w:val="22"/>
        </w:rPr>
        <w:t xml:space="preserve"> </w:t>
      </w:r>
      <w:r w:rsidRPr="00E911EC">
        <w:rPr>
          <w:b/>
          <w:sz w:val="22"/>
          <w:szCs w:val="22"/>
        </w:rPr>
        <w:t xml:space="preserve"> </w:t>
      </w:r>
    </w:p>
    <w:p w14:paraId="35C4AB4D" w14:textId="77777777" w:rsidR="00B37336" w:rsidRDefault="00B37336" w:rsidP="00B37336">
      <w:pPr>
        <w:jc w:val="both"/>
        <w:rPr>
          <w:b/>
          <w:sz w:val="22"/>
          <w:szCs w:val="22"/>
        </w:rPr>
      </w:pPr>
    </w:p>
    <w:p w14:paraId="54EC8402" w14:textId="77777777" w:rsidR="00B37336" w:rsidRDefault="00B37336" w:rsidP="00B37336">
      <w:pPr>
        <w:jc w:val="both"/>
        <w:rPr>
          <w:b/>
          <w:sz w:val="22"/>
          <w:szCs w:val="22"/>
        </w:rPr>
      </w:pPr>
    </w:p>
    <w:p w14:paraId="1091352B" w14:textId="77777777" w:rsidR="00B37336" w:rsidRDefault="00B37336" w:rsidP="00B37336">
      <w:pPr>
        <w:jc w:val="both"/>
        <w:rPr>
          <w:b/>
          <w:sz w:val="22"/>
          <w:szCs w:val="22"/>
        </w:rPr>
      </w:pPr>
    </w:p>
    <w:p w14:paraId="2DB17070" w14:textId="77777777" w:rsidR="00B37336" w:rsidRPr="00E911EC" w:rsidRDefault="00B37336" w:rsidP="00B37336">
      <w:pPr>
        <w:jc w:val="both"/>
        <w:rPr>
          <w:b/>
          <w:sz w:val="22"/>
          <w:szCs w:val="22"/>
        </w:rPr>
      </w:pPr>
    </w:p>
    <w:p w14:paraId="0B334CE9" w14:textId="77777777" w:rsidR="00B37336" w:rsidRPr="00E911EC" w:rsidRDefault="00B37336" w:rsidP="00B37336">
      <w:pPr>
        <w:jc w:val="both"/>
        <w:rPr>
          <w:b/>
          <w:sz w:val="22"/>
          <w:szCs w:val="22"/>
        </w:rPr>
      </w:pPr>
    </w:p>
    <w:p w14:paraId="4A1A406A" w14:textId="77777777" w:rsidR="00B37336" w:rsidRDefault="00B37336" w:rsidP="00B37336">
      <w:pPr>
        <w:pStyle w:val="Default"/>
        <w:ind w:firstLine="708"/>
        <w:jc w:val="center"/>
        <w:rPr>
          <w:i/>
        </w:rPr>
      </w:pPr>
      <w:r>
        <w:t>“</w:t>
      </w:r>
      <w:r>
        <w:rPr>
          <w:i/>
        </w:rPr>
        <w:t>Am citit și sunt de acord fară rezerve cu termenii și condiț</w:t>
      </w:r>
      <w:r w:rsidRPr="00840157">
        <w:rPr>
          <w:i/>
        </w:rPr>
        <w:t xml:space="preserve">iile </w:t>
      </w:r>
      <w:r>
        <w:rPr>
          <w:i/>
        </w:rPr>
        <w:t>contractuale”</w:t>
      </w:r>
    </w:p>
    <w:p w14:paraId="6C25FE11" w14:textId="77777777" w:rsidR="00B37336" w:rsidRDefault="00B37336" w:rsidP="00B37336">
      <w:pPr>
        <w:pStyle w:val="Default"/>
        <w:ind w:firstLine="708"/>
        <w:rPr>
          <w:i/>
        </w:rPr>
      </w:pPr>
    </w:p>
    <w:p w14:paraId="0890D108" w14:textId="77777777" w:rsidR="00B37336" w:rsidRPr="00F6002B" w:rsidRDefault="00B37336" w:rsidP="00B37336">
      <w:pPr>
        <w:pStyle w:val="Default"/>
        <w:ind w:firstLine="708"/>
        <w:rPr>
          <w:rFonts w:eastAsia="TimesNewRomanPSMT"/>
          <w:color w:val="auto"/>
          <w:lang w:val="ro-RO"/>
        </w:rPr>
      </w:pPr>
      <w:r>
        <w:rPr>
          <w:i/>
        </w:rPr>
        <w:t>Data…………………………….Semnatura………………………….</w:t>
      </w:r>
    </w:p>
    <w:p w14:paraId="36AFE750" w14:textId="77777777" w:rsidR="00B37336" w:rsidRPr="00F6002B" w:rsidRDefault="00B37336" w:rsidP="00B37336">
      <w:pPr>
        <w:pStyle w:val="Default"/>
        <w:ind w:firstLine="708"/>
        <w:jc w:val="center"/>
        <w:rPr>
          <w:rFonts w:eastAsia="TimesNewRomanPSMT"/>
          <w:color w:val="auto"/>
          <w:lang w:val="ro-RO"/>
        </w:rPr>
      </w:pPr>
      <w:r>
        <w:rPr>
          <w:b/>
          <w:sz w:val="22"/>
          <w:szCs w:val="22"/>
        </w:rPr>
        <w:t xml:space="preserve">                                                                                              </w:t>
      </w:r>
    </w:p>
    <w:p w14:paraId="1549C5E0" w14:textId="77777777" w:rsidR="00B37336" w:rsidRPr="00E911EC" w:rsidRDefault="00B37336" w:rsidP="00B37336">
      <w:pPr>
        <w:pStyle w:val="Header"/>
        <w:rPr>
          <w:b/>
          <w:sz w:val="22"/>
          <w:szCs w:val="22"/>
          <w:lang w:val="ro-RO"/>
        </w:rPr>
      </w:pPr>
    </w:p>
    <w:p w14:paraId="4A38E5BC" w14:textId="77777777" w:rsidR="008F4F84" w:rsidRPr="000B3B79" w:rsidRDefault="008F4F84" w:rsidP="00CD397D">
      <w:pPr>
        <w:pStyle w:val="Default"/>
        <w:jc w:val="both"/>
      </w:pPr>
      <w:r w:rsidRPr="000B3B79">
        <w:rPr>
          <w:b/>
        </w:rPr>
        <w:t xml:space="preserve">                                                                    </w:t>
      </w:r>
    </w:p>
    <w:p w14:paraId="03D24274" w14:textId="77777777" w:rsidR="008F4F84" w:rsidRPr="000B3B79" w:rsidRDefault="008F4F84" w:rsidP="008F4F84">
      <w:pPr>
        <w:pStyle w:val="Default"/>
        <w:ind w:left="720" w:hanging="360"/>
      </w:pPr>
    </w:p>
    <w:sectPr w:rsidR="008F4F84" w:rsidRPr="000B3B79" w:rsidSect="00AE1A5A">
      <w:headerReference w:type="default" r:id="rId13"/>
      <w:footerReference w:type="even" r:id="rId14"/>
      <w:footerReference w:type="default" r:id="rId15"/>
      <w:pgSz w:w="12240" w:h="15840"/>
      <w:pgMar w:top="900" w:right="1467" w:bottom="1440" w:left="180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53AC8" w14:textId="77777777" w:rsidR="007700A8" w:rsidRDefault="007700A8" w:rsidP="0073664E">
      <w:pPr>
        <w:pStyle w:val="Default"/>
      </w:pPr>
      <w:r>
        <w:separator/>
      </w:r>
    </w:p>
  </w:endnote>
  <w:endnote w:type="continuationSeparator" w:id="0">
    <w:p w14:paraId="5461874D" w14:textId="77777777" w:rsidR="007700A8" w:rsidRDefault="007700A8" w:rsidP="0073664E">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F999" w14:textId="77777777" w:rsidR="00FC63A2" w:rsidRDefault="00FC63A2" w:rsidP="008C58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- 14 -</w:t>
    </w:r>
    <w:r>
      <w:rPr>
        <w:rStyle w:val="PageNumber"/>
      </w:rPr>
      <w:fldChar w:fldCharType="end"/>
    </w:r>
  </w:p>
  <w:p w14:paraId="644D2976" w14:textId="77777777" w:rsidR="00FC63A2" w:rsidRDefault="00FC63A2" w:rsidP="008C58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1355" w14:textId="77777777" w:rsidR="00FC63A2" w:rsidRDefault="00FC63A2">
    <w:pPr>
      <w:pStyle w:val="Footer"/>
      <w:jc w:val="center"/>
    </w:pPr>
    <w:r>
      <w:fldChar w:fldCharType="begin"/>
    </w:r>
    <w:r>
      <w:instrText xml:space="preserve"> PAGE   \* MERGEFORMAT </w:instrText>
    </w:r>
    <w:r>
      <w:fldChar w:fldCharType="separate"/>
    </w:r>
    <w:r>
      <w:rPr>
        <w:noProof/>
      </w:rPr>
      <w:t>- 19 -</w:t>
    </w:r>
    <w:r>
      <w:rPr>
        <w:noProof/>
      </w:rPr>
      <w:fldChar w:fldCharType="end"/>
    </w:r>
  </w:p>
  <w:p w14:paraId="3D7C8669" w14:textId="77777777" w:rsidR="00FC63A2" w:rsidRDefault="00FC63A2" w:rsidP="008C58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0D4B" w14:textId="77777777" w:rsidR="007700A8" w:rsidRDefault="007700A8" w:rsidP="0073664E">
      <w:pPr>
        <w:pStyle w:val="Default"/>
      </w:pPr>
      <w:r>
        <w:separator/>
      </w:r>
    </w:p>
  </w:footnote>
  <w:footnote w:type="continuationSeparator" w:id="0">
    <w:p w14:paraId="2D7055A3" w14:textId="77777777" w:rsidR="007700A8" w:rsidRDefault="007700A8" w:rsidP="0073664E">
      <w:pPr>
        <w:pStyle w:val="Defaul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585C" w14:textId="77777777" w:rsidR="00FC63A2" w:rsidRPr="00AE1A5A" w:rsidRDefault="00FC63A2" w:rsidP="00AE1A5A">
    <w:pPr>
      <w:rPr>
        <w:b/>
        <w:lang w:val="ro-RO"/>
      </w:rPr>
    </w:pPr>
    <w:r>
      <w:rPr>
        <w:b/>
        <w:lang w:val="fr-FR"/>
      </w:rPr>
      <w:t xml:space="preserve">                                               </w:t>
    </w:r>
    <w:r w:rsidRPr="00AE1A5A">
      <w:rPr>
        <w:b/>
        <w:lang w:val="fr-FR"/>
      </w:rPr>
      <w:t>MINISTERUL S</w:t>
    </w:r>
    <w:r w:rsidRPr="00AE1A5A">
      <w:rPr>
        <w:b/>
        <w:lang w:val="ro-RO"/>
      </w:rPr>
      <w:t>Ă</w:t>
    </w:r>
    <w:r w:rsidRPr="00AE1A5A">
      <w:rPr>
        <w:b/>
        <w:lang w:val="fr-FR"/>
      </w:rPr>
      <w:t>NĂTĂŢII</w:t>
    </w:r>
  </w:p>
  <w:p w14:paraId="4935981D" w14:textId="77777777" w:rsidR="00FC63A2" w:rsidRPr="00AE1A5A" w:rsidRDefault="00000000" w:rsidP="00AE1A5A">
    <w:pPr>
      <w:jc w:val="center"/>
      <w:rPr>
        <w:b/>
        <w:sz w:val="16"/>
        <w:lang w:val="ro-RO"/>
      </w:rPr>
    </w:pPr>
    <w:r>
      <w:rPr>
        <w:noProof/>
      </w:rPr>
      <w:object w:dxaOrig="1440" w:dyaOrig="1440" w14:anchorId="090FC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6.35pt;margin-top:-19.1pt;width:52pt;height:1in;z-index:251657728;visibility:visible;mso-wrap-edited:f" o:allowincell="f">
          <v:imagedata r:id="rId1" o:title=""/>
          <w10:wrap type="square"/>
        </v:shape>
        <o:OLEObject Type="Embed" ProgID="Word.Picture.8" ShapeID="_x0000_s1025" DrawAspect="Content" ObjectID="_1842501697" r:id="rId2"/>
      </w:object>
    </w:r>
    <w:r w:rsidR="00FC63A2" w:rsidRPr="00AE1A5A">
      <w:rPr>
        <w:b/>
        <w:lang w:val="ro-RO"/>
      </w:rPr>
      <w:t>DIRECŢIA DE SĂNĂTATE PUBLICĂ A MUNICIPIULUI BUCUREŞTI</w:t>
    </w:r>
  </w:p>
  <w:p w14:paraId="28197072" w14:textId="77777777" w:rsidR="00FC63A2" w:rsidRPr="00AE1A5A" w:rsidRDefault="00FC63A2" w:rsidP="00AE1A5A">
    <w:pPr>
      <w:jc w:val="center"/>
      <w:rPr>
        <w:b/>
        <w:sz w:val="16"/>
        <w:lang w:val="ro-RO"/>
      </w:rPr>
    </w:pPr>
    <w:r w:rsidRPr="00AE1A5A">
      <w:rPr>
        <w:b/>
        <w:sz w:val="16"/>
        <w:lang w:val="ro-RO"/>
      </w:rPr>
      <w:softHyphen/>
    </w:r>
    <w:r w:rsidRPr="00AE1A5A">
      <w:rPr>
        <w:b/>
        <w:sz w:val="16"/>
        <w:lang w:val="ro-RO"/>
      </w:rPr>
      <w:softHyphen/>
    </w:r>
    <w:r w:rsidRPr="00AE1A5A">
      <w:rPr>
        <w:b/>
        <w:sz w:val="16"/>
        <w:lang w:val="ro-RO"/>
      </w:rPr>
      <w:softHyphen/>
    </w:r>
    <w:r w:rsidRPr="00AE1A5A">
      <w:rPr>
        <w:b/>
        <w:sz w:val="16"/>
        <w:lang w:val="ro-RO"/>
      </w:rPr>
      <w:softHyphen/>
    </w:r>
    <w:r w:rsidRPr="00AE1A5A">
      <w:rPr>
        <w:b/>
        <w:sz w:val="16"/>
        <w:lang w:val="ro-RO"/>
      </w:rPr>
      <w:softHyphen/>
    </w:r>
    <w:r w:rsidRPr="00AE1A5A">
      <w:rPr>
        <w:b/>
        <w:sz w:val="16"/>
        <w:lang w:val="ro-RO"/>
      </w:rPr>
      <w:softHyphen/>
    </w:r>
    <w:r w:rsidRPr="00AE1A5A">
      <w:rPr>
        <w:b/>
        <w:sz w:val="16"/>
        <w:lang w:val="ro-RO"/>
      </w:rPr>
      <w:softHyphen/>
    </w:r>
    <w:r w:rsidRPr="00AE1A5A">
      <w:rPr>
        <w:b/>
        <w:sz w:val="16"/>
        <w:lang w:val="ro-RO"/>
      </w:rPr>
      <w:softHyphen/>
    </w:r>
    <w:r w:rsidRPr="00AE1A5A">
      <w:rPr>
        <w:b/>
        <w:sz w:val="16"/>
        <w:lang w:val="ro-RO"/>
      </w:rPr>
      <w:softHyphen/>
    </w:r>
    <w:r w:rsidRPr="00AE1A5A">
      <w:rPr>
        <w:b/>
        <w:sz w:val="16"/>
        <w:lang w:val="ro-RO"/>
      </w:rPr>
      <w:softHyphen/>
    </w:r>
    <w:r w:rsidRPr="00AE1A5A">
      <w:rPr>
        <w:b/>
        <w:sz w:val="16"/>
        <w:lang w:val="ro-RO"/>
      </w:rPr>
      <w:softHyphen/>
      <w:t>____________________________________________________________________________________</w:t>
    </w:r>
  </w:p>
  <w:p w14:paraId="72FB8C12" w14:textId="77777777" w:rsidR="00FC63A2" w:rsidRPr="00AE1A5A" w:rsidRDefault="00FC63A2" w:rsidP="00AE1A5A">
    <w:pPr>
      <w:ind w:left="720" w:firstLine="720"/>
      <w:rPr>
        <w:lang w:val="ro-RO"/>
      </w:rPr>
    </w:pPr>
    <w:r w:rsidRPr="00AE1A5A">
      <w:rPr>
        <w:lang w:val="ro-RO"/>
      </w:rPr>
      <w:t>Adresa: str. Avrig nr.72-74, sector 2, București – România</w:t>
    </w:r>
  </w:p>
  <w:p w14:paraId="37397365" w14:textId="77777777" w:rsidR="00FC63A2" w:rsidRPr="00AE1A5A" w:rsidRDefault="00FC63A2" w:rsidP="00AE1A5A">
    <w:pPr>
      <w:ind w:left="720" w:firstLine="720"/>
      <w:rPr>
        <w:lang w:val="ro-RO"/>
      </w:rPr>
    </w:pPr>
    <w:r w:rsidRPr="00AE1A5A">
      <w:rPr>
        <w:lang w:val="ro-RO"/>
      </w:rPr>
      <w:t xml:space="preserve">    Cont: RO70TREZ70023660120XXXXX – D.T.C.P.M.B.</w:t>
    </w:r>
  </w:p>
  <w:p w14:paraId="320CB00D" w14:textId="77777777" w:rsidR="00FC63A2" w:rsidRPr="00AE1A5A" w:rsidRDefault="00FC63A2" w:rsidP="00AE1A5A">
    <w:pPr>
      <w:ind w:left="720" w:firstLine="720"/>
      <w:rPr>
        <w:lang w:val="ro-RO"/>
      </w:rPr>
    </w:pPr>
    <w:r w:rsidRPr="00AE1A5A">
      <w:rPr>
        <w:lang w:val="ro-RO"/>
      </w:rPr>
      <w:t xml:space="preserve">    Tel: 021.252.79.78; 021.252.32.16/ Fax: 021.252.55.20</w:t>
    </w:r>
  </w:p>
  <w:p w14:paraId="2BCAABB4" w14:textId="77777777" w:rsidR="00FC63A2" w:rsidRPr="00AE1A5A" w:rsidRDefault="00FC63A2" w:rsidP="00AE1A5A">
    <w:pPr>
      <w:ind w:left="720" w:firstLine="720"/>
      <w:rPr>
        <w:lang w:val="ro-RO"/>
      </w:rPr>
    </w:pPr>
    <w:r w:rsidRPr="00AE1A5A">
      <w:rPr>
        <w:lang w:val="ro-RO"/>
      </w:rPr>
      <w:t xml:space="preserve">               Site</w:t>
    </w:r>
    <w:r w:rsidRPr="00AE1A5A">
      <w:rPr>
        <w:color w:val="000000"/>
        <w:lang w:val="ro-RO"/>
      </w:rPr>
      <w:t xml:space="preserve">: </w:t>
    </w:r>
    <w:hyperlink r:id="rId3" w:history="1">
      <w:r w:rsidRPr="00AE1A5A">
        <w:rPr>
          <w:rStyle w:val="Hyperlink"/>
          <w:color w:val="000000"/>
          <w:lang w:val="ro-RO"/>
        </w:rPr>
        <w:t>www.dspb.ro</w:t>
      </w:r>
    </w:hyperlink>
    <w:r w:rsidRPr="00AE1A5A">
      <w:rPr>
        <w:lang w:val="ro-RO"/>
      </w:rPr>
      <w:t>/ e-mail:  dspb@dspb.ro</w:t>
    </w:r>
  </w:p>
  <w:p w14:paraId="1929EF16" w14:textId="77777777" w:rsidR="00FC63A2" w:rsidRPr="00AE1A5A" w:rsidRDefault="00FC63A2" w:rsidP="00AE1A5A">
    <w:pPr>
      <w:ind w:left="2160"/>
      <w:rPr>
        <w:b/>
        <w:i/>
        <w:lang w:val="ro-RO"/>
      </w:rPr>
    </w:pPr>
    <w:r>
      <w:rPr>
        <w:b/>
        <w:i/>
        <w:lang w:val="ro-RO"/>
      </w:rPr>
      <w:t xml:space="preserve">                 Serviciul </w:t>
    </w:r>
    <w:r w:rsidRPr="00AE1A5A">
      <w:rPr>
        <w:b/>
        <w:i/>
        <w:lang w:val="ro-RO"/>
      </w:rPr>
      <w:t xml:space="preserve"> Achiziții Publice</w:t>
    </w:r>
  </w:p>
  <w:p w14:paraId="78C5D889" w14:textId="77777777" w:rsidR="00FC63A2" w:rsidRPr="00AE1A5A" w:rsidRDefault="00FC63A2" w:rsidP="00AE1A5A">
    <w:pPr>
      <w:ind w:left="720"/>
      <w:rPr>
        <w:i/>
        <w:lang w:val="ro-RO"/>
      </w:rPr>
    </w:pPr>
    <w:r>
      <w:rPr>
        <w:lang w:val="ro-RO"/>
      </w:rPr>
      <w:t xml:space="preserve">              </w:t>
    </w:r>
    <w:r w:rsidRPr="00AE1A5A">
      <w:rPr>
        <w:lang w:val="ro-RO"/>
      </w:rPr>
      <w:t>- int..139,145,/ Fax:021.252.02.99/  e-mail:achiziții@dspb.ro</w:t>
    </w:r>
  </w:p>
  <w:p w14:paraId="5910ECCA" w14:textId="77777777" w:rsidR="00FC63A2" w:rsidRDefault="00FC63A2" w:rsidP="00AE1A5A">
    <w:pPr>
      <w:pStyle w:val="Header"/>
    </w:pPr>
  </w:p>
  <w:p w14:paraId="7958E64F" w14:textId="77777777" w:rsidR="00FC63A2" w:rsidRDefault="00FC6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61BD"/>
    <w:multiLevelType w:val="hybridMultilevel"/>
    <w:tmpl w:val="BEE621E2"/>
    <w:lvl w:ilvl="0" w:tplc="B16C2480">
      <w:start w:val="1"/>
      <w:numFmt w:val="upp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C14202"/>
    <w:multiLevelType w:val="hybridMultilevel"/>
    <w:tmpl w:val="C5840E56"/>
    <w:lvl w:ilvl="0" w:tplc="CE181A42">
      <w:start w:val="1"/>
      <w:numFmt w:val="decimal"/>
      <w:lvlText w:val="%1."/>
      <w:lvlJc w:val="left"/>
      <w:pPr>
        <w:ind w:left="765" w:hanging="40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C5ADB"/>
    <w:multiLevelType w:val="multilevel"/>
    <w:tmpl w:val="0409001D"/>
    <w:numStyleLink w:val="Style3"/>
  </w:abstractNum>
  <w:abstractNum w:abstractNumId="3" w15:restartNumberingAfterBreak="0">
    <w:nsid w:val="110B78CA"/>
    <w:multiLevelType w:val="hybridMultilevel"/>
    <w:tmpl w:val="A17ED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234EE2"/>
    <w:multiLevelType w:val="hybridMultilevel"/>
    <w:tmpl w:val="9B52212A"/>
    <w:lvl w:ilvl="0" w:tplc="9664F2D2">
      <w:start w:val="10"/>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B7E393F"/>
    <w:multiLevelType w:val="hybridMultilevel"/>
    <w:tmpl w:val="975E5D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60E5842"/>
    <w:multiLevelType w:val="hybridMultilevel"/>
    <w:tmpl w:val="3A902F48"/>
    <w:lvl w:ilvl="0" w:tplc="3724BE1E">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 w15:restartNumberingAfterBreak="0">
    <w:nsid w:val="4F261AE1"/>
    <w:multiLevelType w:val="hybridMultilevel"/>
    <w:tmpl w:val="2F38DD52"/>
    <w:lvl w:ilvl="0" w:tplc="83AE127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52ED1D87"/>
    <w:multiLevelType w:val="hybridMultilevel"/>
    <w:tmpl w:val="EA80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821E21"/>
    <w:multiLevelType w:val="multilevel"/>
    <w:tmpl w:val="304C45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6A977C59"/>
    <w:multiLevelType w:val="hybridMultilevel"/>
    <w:tmpl w:val="B8F8996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D42E4"/>
    <w:multiLevelType w:val="hybridMultilevel"/>
    <w:tmpl w:val="D0609A76"/>
    <w:lvl w:ilvl="0" w:tplc="7F06B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9B6220"/>
    <w:multiLevelType w:val="hybridMultilevel"/>
    <w:tmpl w:val="DBB42334"/>
    <w:lvl w:ilvl="0" w:tplc="7F9AA20C">
      <w:numFmt w:val="bullet"/>
      <w:lvlText w:val="-"/>
      <w:lvlJc w:val="left"/>
      <w:pPr>
        <w:tabs>
          <w:tab w:val="num" w:pos="1155"/>
        </w:tabs>
        <w:ind w:left="1155"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008872633">
    <w:abstractNumId w:val="12"/>
  </w:num>
  <w:num w:numId="2" w16cid:durableId="828907988">
    <w:abstractNumId w:val="13"/>
  </w:num>
  <w:num w:numId="3" w16cid:durableId="377055037">
    <w:abstractNumId w:val="5"/>
  </w:num>
  <w:num w:numId="4" w16cid:durableId="213127220">
    <w:abstractNumId w:val="3"/>
  </w:num>
  <w:num w:numId="5" w16cid:durableId="720060959">
    <w:abstractNumId w:val="1"/>
  </w:num>
  <w:num w:numId="6" w16cid:durableId="755859406">
    <w:abstractNumId w:val="7"/>
  </w:num>
  <w:num w:numId="7" w16cid:durableId="1935085201">
    <w:abstractNumId w:val="11"/>
  </w:num>
  <w:num w:numId="8" w16cid:durableId="425880908">
    <w:abstractNumId w:val="2"/>
  </w:num>
  <w:num w:numId="9" w16cid:durableId="1347631348">
    <w:abstractNumId w:val="4"/>
  </w:num>
  <w:num w:numId="10" w16cid:durableId="516651071">
    <w:abstractNumId w:val="10"/>
  </w:num>
  <w:num w:numId="11" w16cid:durableId="5834835">
    <w:abstractNumId w:val="6"/>
  </w:num>
  <w:num w:numId="12" w16cid:durableId="2003969333">
    <w:abstractNumId w:val="9"/>
  </w:num>
  <w:num w:numId="13" w16cid:durableId="2126344202">
    <w:abstractNumId w:val="8"/>
  </w:num>
  <w:num w:numId="14" w16cid:durableId="135955041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36"/>
    <w:rsid w:val="000015D6"/>
    <w:rsid w:val="000042B5"/>
    <w:rsid w:val="00021339"/>
    <w:rsid w:val="00025C55"/>
    <w:rsid w:val="0002771E"/>
    <w:rsid w:val="0004358C"/>
    <w:rsid w:val="000464AC"/>
    <w:rsid w:val="0005569F"/>
    <w:rsid w:val="00076B51"/>
    <w:rsid w:val="000773F4"/>
    <w:rsid w:val="00077F77"/>
    <w:rsid w:val="00083756"/>
    <w:rsid w:val="00083F4A"/>
    <w:rsid w:val="000842BC"/>
    <w:rsid w:val="00085592"/>
    <w:rsid w:val="00092EE7"/>
    <w:rsid w:val="000A3972"/>
    <w:rsid w:val="000B02B7"/>
    <w:rsid w:val="000B3B79"/>
    <w:rsid w:val="000C00A7"/>
    <w:rsid w:val="000C47FE"/>
    <w:rsid w:val="000C53DB"/>
    <w:rsid w:val="000C7E70"/>
    <w:rsid w:val="000D046A"/>
    <w:rsid w:val="000D1081"/>
    <w:rsid w:val="000E0F08"/>
    <w:rsid w:val="000E384B"/>
    <w:rsid w:val="000F4BFA"/>
    <w:rsid w:val="000F673D"/>
    <w:rsid w:val="000F792F"/>
    <w:rsid w:val="001004DE"/>
    <w:rsid w:val="001158F8"/>
    <w:rsid w:val="00117E49"/>
    <w:rsid w:val="00121080"/>
    <w:rsid w:val="00121F2D"/>
    <w:rsid w:val="00133A2D"/>
    <w:rsid w:val="00141BC7"/>
    <w:rsid w:val="0014747F"/>
    <w:rsid w:val="001478FC"/>
    <w:rsid w:val="0016071D"/>
    <w:rsid w:val="00163230"/>
    <w:rsid w:val="00165FE7"/>
    <w:rsid w:val="0016680D"/>
    <w:rsid w:val="0017230A"/>
    <w:rsid w:val="00172E73"/>
    <w:rsid w:val="0017611F"/>
    <w:rsid w:val="00184F63"/>
    <w:rsid w:val="00185757"/>
    <w:rsid w:val="00187ACD"/>
    <w:rsid w:val="001919DF"/>
    <w:rsid w:val="00192D8D"/>
    <w:rsid w:val="001A433A"/>
    <w:rsid w:val="001B4EA7"/>
    <w:rsid w:val="001B6675"/>
    <w:rsid w:val="001B7A2A"/>
    <w:rsid w:val="001B7C53"/>
    <w:rsid w:val="001C1FF0"/>
    <w:rsid w:val="001D444A"/>
    <w:rsid w:val="001E1620"/>
    <w:rsid w:val="001E5C83"/>
    <w:rsid w:val="001F465D"/>
    <w:rsid w:val="0020060C"/>
    <w:rsid w:val="00213DCB"/>
    <w:rsid w:val="00215EEA"/>
    <w:rsid w:val="00216C71"/>
    <w:rsid w:val="00217023"/>
    <w:rsid w:val="00226AE8"/>
    <w:rsid w:val="00237A8F"/>
    <w:rsid w:val="002406B1"/>
    <w:rsid w:val="0024104B"/>
    <w:rsid w:val="00255E24"/>
    <w:rsid w:val="00256710"/>
    <w:rsid w:val="00264D5F"/>
    <w:rsid w:val="0028318E"/>
    <w:rsid w:val="00284CE3"/>
    <w:rsid w:val="00287D23"/>
    <w:rsid w:val="002939F4"/>
    <w:rsid w:val="002A4CA4"/>
    <w:rsid w:val="002B1222"/>
    <w:rsid w:val="002B3918"/>
    <w:rsid w:val="002B564A"/>
    <w:rsid w:val="002B7507"/>
    <w:rsid w:val="002B7D64"/>
    <w:rsid w:val="002C24DD"/>
    <w:rsid w:val="002C54AA"/>
    <w:rsid w:val="002D1242"/>
    <w:rsid w:val="002D51F7"/>
    <w:rsid w:val="002E04AC"/>
    <w:rsid w:val="002F416B"/>
    <w:rsid w:val="002F4DF0"/>
    <w:rsid w:val="002F5A00"/>
    <w:rsid w:val="003009FD"/>
    <w:rsid w:val="00312823"/>
    <w:rsid w:val="003164BB"/>
    <w:rsid w:val="003200F5"/>
    <w:rsid w:val="00327315"/>
    <w:rsid w:val="0035135B"/>
    <w:rsid w:val="00354300"/>
    <w:rsid w:val="00357D89"/>
    <w:rsid w:val="003602AD"/>
    <w:rsid w:val="00363992"/>
    <w:rsid w:val="003660CA"/>
    <w:rsid w:val="00382F75"/>
    <w:rsid w:val="00383582"/>
    <w:rsid w:val="003906C7"/>
    <w:rsid w:val="00394C05"/>
    <w:rsid w:val="003A3BD8"/>
    <w:rsid w:val="003A4D4D"/>
    <w:rsid w:val="003A6DF3"/>
    <w:rsid w:val="003B045B"/>
    <w:rsid w:val="003C0D39"/>
    <w:rsid w:val="003D6132"/>
    <w:rsid w:val="003E1C9C"/>
    <w:rsid w:val="003E2A52"/>
    <w:rsid w:val="003E5BFF"/>
    <w:rsid w:val="003F0B06"/>
    <w:rsid w:val="003F30EA"/>
    <w:rsid w:val="003F459A"/>
    <w:rsid w:val="00403D07"/>
    <w:rsid w:val="0040683B"/>
    <w:rsid w:val="00406F4D"/>
    <w:rsid w:val="00410484"/>
    <w:rsid w:val="00416D94"/>
    <w:rsid w:val="00430FA8"/>
    <w:rsid w:val="00441650"/>
    <w:rsid w:val="00442222"/>
    <w:rsid w:val="00460791"/>
    <w:rsid w:val="00464F0B"/>
    <w:rsid w:val="004667DC"/>
    <w:rsid w:val="00470AE6"/>
    <w:rsid w:val="00483D3F"/>
    <w:rsid w:val="004870F2"/>
    <w:rsid w:val="004A726D"/>
    <w:rsid w:val="004B2368"/>
    <w:rsid w:val="004B4FD1"/>
    <w:rsid w:val="004C281B"/>
    <w:rsid w:val="004C2E52"/>
    <w:rsid w:val="004C5542"/>
    <w:rsid w:val="004C7FF1"/>
    <w:rsid w:val="004D5644"/>
    <w:rsid w:val="004D707C"/>
    <w:rsid w:val="004E51C0"/>
    <w:rsid w:val="004E57C5"/>
    <w:rsid w:val="004F211A"/>
    <w:rsid w:val="004F2AD8"/>
    <w:rsid w:val="004F765B"/>
    <w:rsid w:val="00507156"/>
    <w:rsid w:val="005111F9"/>
    <w:rsid w:val="00516D3E"/>
    <w:rsid w:val="0051732D"/>
    <w:rsid w:val="00521D35"/>
    <w:rsid w:val="00530C5C"/>
    <w:rsid w:val="00536D08"/>
    <w:rsid w:val="00542DA5"/>
    <w:rsid w:val="00547576"/>
    <w:rsid w:val="00550FE8"/>
    <w:rsid w:val="00577267"/>
    <w:rsid w:val="005813F3"/>
    <w:rsid w:val="0058180D"/>
    <w:rsid w:val="00584EA1"/>
    <w:rsid w:val="0058708A"/>
    <w:rsid w:val="0059250E"/>
    <w:rsid w:val="005A12C4"/>
    <w:rsid w:val="005A29FB"/>
    <w:rsid w:val="005B22FE"/>
    <w:rsid w:val="005B38C7"/>
    <w:rsid w:val="005C25A9"/>
    <w:rsid w:val="005C40DB"/>
    <w:rsid w:val="005C4DC9"/>
    <w:rsid w:val="005D2AF1"/>
    <w:rsid w:val="005D42F3"/>
    <w:rsid w:val="005E0A70"/>
    <w:rsid w:val="005E4E30"/>
    <w:rsid w:val="005E72BB"/>
    <w:rsid w:val="005F2300"/>
    <w:rsid w:val="005F2DC3"/>
    <w:rsid w:val="005F79C1"/>
    <w:rsid w:val="00617526"/>
    <w:rsid w:val="00621A36"/>
    <w:rsid w:val="00624B8E"/>
    <w:rsid w:val="00624EEF"/>
    <w:rsid w:val="00637A3B"/>
    <w:rsid w:val="0064041E"/>
    <w:rsid w:val="006434FA"/>
    <w:rsid w:val="0065213B"/>
    <w:rsid w:val="006563E7"/>
    <w:rsid w:val="00657535"/>
    <w:rsid w:val="00661C9E"/>
    <w:rsid w:val="006732FE"/>
    <w:rsid w:val="00676A2F"/>
    <w:rsid w:val="00684094"/>
    <w:rsid w:val="0069091F"/>
    <w:rsid w:val="006A66BF"/>
    <w:rsid w:val="006A7546"/>
    <w:rsid w:val="006B3B89"/>
    <w:rsid w:val="006B5479"/>
    <w:rsid w:val="006B6CA9"/>
    <w:rsid w:val="006D7604"/>
    <w:rsid w:val="006F02C3"/>
    <w:rsid w:val="006F7F8F"/>
    <w:rsid w:val="007059F7"/>
    <w:rsid w:val="00706AFD"/>
    <w:rsid w:val="00706F64"/>
    <w:rsid w:val="00707396"/>
    <w:rsid w:val="007252ED"/>
    <w:rsid w:val="007259E2"/>
    <w:rsid w:val="0072648D"/>
    <w:rsid w:val="00735189"/>
    <w:rsid w:val="0073664E"/>
    <w:rsid w:val="007447A7"/>
    <w:rsid w:val="00757461"/>
    <w:rsid w:val="007630BC"/>
    <w:rsid w:val="00765BED"/>
    <w:rsid w:val="007700A8"/>
    <w:rsid w:val="00774EC5"/>
    <w:rsid w:val="00775717"/>
    <w:rsid w:val="007811F6"/>
    <w:rsid w:val="00785930"/>
    <w:rsid w:val="007B12F0"/>
    <w:rsid w:val="007D2E2C"/>
    <w:rsid w:val="007D6822"/>
    <w:rsid w:val="007F3E16"/>
    <w:rsid w:val="007F617B"/>
    <w:rsid w:val="008006F7"/>
    <w:rsid w:val="00803F9B"/>
    <w:rsid w:val="00821A8B"/>
    <w:rsid w:val="00821D4B"/>
    <w:rsid w:val="00834FE9"/>
    <w:rsid w:val="00852347"/>
    <w:rsid w:val="00853AFA"/>
    <w:rsid w:val="00857ECD"/>
    <w:rsid w:val="00864F1B"/>
    <w:rsid w:val="00866A8F"/>
    <w:rsid w:val="00876E9F"/>
    <w:rsid w:val="0088143E"/>
    <w:rsid w:val="00890EC0"/>
    <w:rsid w:val="008971A4"/>
    <w:rsid w:val="008A0062"/>
    <w:rsid w:val="008A54FE"/>
    <w:rsid w:val="008A7A74"/>
    <w:rsid w:val="008B172E"/>
    <w:rsid w:val="008B2E2C"/>
    <w:rsid w:val="008B75FF"/>
    <w:rsid w:val="008C2478"/>
    <w:rsid w:val="008C2483"/>
    <w:rsid w:val="008C31FE"/>
    <w:rsid w:val="008C5846"/>
    <w:rsid w:val="008D4480"/>
    <w:rsid w:val="008D65BB"/>
    <w:rsid w:val="008D7217"/>
    <w:rsid w:val="008E33F3"/>
    <w:rsid w:val="008E6091"/>
    <w:rsid w:val="008F4F84"/>
    <w:rsid w:val="008F6EC7"/>
    <w:rsid w:val="00905E76"/>
    <w:rsid w:val="00912DDB"/>
    <w:rsid w:val="0091699F"/>
    <w:rsid w:val="009262D4"/>
    <w:rsid w:val="00930401"/>
    <w:rsid w:val="00932211"/>
    <w:rsid w:val="00940315"/>
    <w:rsid w:val="009408C5"/>
    <w:rsid w:val="00946718"/>
    <w:rsid w:val="00954FA9"/>
    <w:rsid w:val="00955BAC"/>
    <w:rsid w:val="00957269"/>
    <w:rsid w:val="00962FB1"/>
    <w:rsid w:val="00963369"/>
    <w:rsid w:val="00974D98"/>
    <w:rsid w:val="00976E08"/>
    <w:rsid w:val="00983228"/>
    <w:rsid w:val="009855A6"/>
    <w:rsid w:val="00995214"/>
    <w:rsid w:val="009A63C7"/>
    <w:rsid w:val="009B1CFC"/>
    <w:rsid w:val="009B2578"/>
    <w:rsid w:val="009B48F2"/>
    <w:rsid w:val="009C0595"/>
    <w:rsid w:val="009D0451"/>
    <w:rsid w:val="009D08A8"/>
    <w:rsid w:val="009D3977"/>
    <w:rsid w:val="009E1FC6"/>
    <w:rsid w:val="009E420D"/>
    <w:rsid w:val="009F5A4E"/>
    <w:rsid w:val="00A0071A"/>
    <w:rsid w:val="00A0225F"/>
    <w:rsid w:val="00A10EC4"/>
    <w:rsid w:val="00A12556"/>
    <w:rsid w:val="00A1289C"/>
    <w:rsid w:val="00A17B77"/>
    <w:rsid w:val="00A27F61"/>
    <w:rsid w:val="00A30B2C"/>
    <w:rsid w:val="00A3203F"/>
    <w:rsid w:val="00A341A9"/>
    <w:rsid w:val="00A552E4"/>
    <w:rsid w:val="00A623A5"/>
    <w:rsid w:val="00A71E9C"/>
    <w:rsid w:val="00A7459C"/>
    <w:rsid w:val="00AA029E"/>
    <w:rsid w:val="00AB0BAA"/>
    <w:rsid w:val="00AB19EF"/>
    <w:rsid w:val="00AB580B"/>
    <w:rsid w:val="00AC1446"/>
    <w:rsid w:val="00AC408D"/>
    <w:rsid w:val="00AC6957"/>
    <w:rsid w:val="00AD51B6"/>
    <w:rsid w:val="00AD7628"/>
    <w:rsid w:val="00AE1A5A"/>
    <w:rsid w:val="00AE3BDA"/>
    <w:rsid w:val="00AE4FD4"/>
    <w:rsid w:val="00AF3272"/>
    <w:rsid w:val="00AF6675"/>
    <w:rsid w:val="00B00271"/>
    <w:rsid w:val="00B0440F"/>
    <w:rsid w:val="00B10E68"/>
    <w:rsid w:val="00B143EF"/>
    <w:rsid w:val="00B14BA6"/>
    <w:rsid w:val="00B22CCC"/>
    <w:rsid w:val="00B30196"/>
    <w:rsid w:val="00B37336"/>
    <w:rsid w:val="00B37979"/>
    <w:rsid w:val="00B40E8E"/>
    <w:rsid w:val="00B45DB4"/>
    <w:rsid w:val="00B472AE"/>
    <w:rsid w:val="00B54505"/>
    <w:rsid w:val="00B56D4B"/>
    <w:rsid w:val="00B60F1A"/>
    <w:rsid w:val="00B761F0"/>
    <w:rsid w:val="00B76CDC"/>
    <w:rsid w:val="00B81468"/>
    <w:rsid w:val="00B824D5"/>
    <w:rsid w:val="00B86E8E"/>
    <w:rsid w:val="00B87934"/>
    <w:rsid w:val="00B909B2"/>
    <w:rsid w:val="00B92F5A"/>
    <w:rsid w:val="00BA59EC"/>
    <w:rsid w:val="00BB7809"/>
    <w:rsid w:val="00BC2154"/>
    <w:rsid w:val="00BC5C68"/>
    <w:rsid w:val="00BC6D0B"/>
    <w:rsid w:val="00BD1B1D"/>
    <w:rsid w:val="00BD54C8"/>
    <w:rsid w:val="00BE2277"/>
    <w:rsid w:val="00BE2581"/>
    <w:rsid w:val="00BE2603"/>
    <w:rsid w:val="00BE3143"/>
    <w:rsid w:val="00BE4718"/>
    <w:rsid w:val="00BE4CB7"/>
    <w:rsid w:val="00BE5D7A"/>
    <w:rsid w:val="00BE6531"/>
    <w:rsid w:val="00BF758C"/>
    <w:rsid w:val="00C07AB1"/>
    <w:rsid w:val="00C1350F"/>
    <w:rsid w:val="00C13CDE"/>
    <w:rsid w:val="00C16082"/>
    <w:rsid w:val="00C25D0E"/>
    <w:rsid w:val="00C2663C"/>
    <w:rsid w:val="00C272B9"/>
    <w:rsid w:val="00C3025B"/>
    <w:rsid w:val="00C305A1"/>
    <w:rsid w:val="00C360CD"/>
    <w:rsid w:val="00C57343"/>
    <w:rsid w:val="00C60C82"/>
    <w:rsid w:val="00C62CCB"/>
    <w:rsid w:val="00C635F9"/>
    <w:rsid w:val="00C67712"/>
    <w:rsid w:val="00C7075C"/>
    <w:rsid w:val="00C70FFD"/>
    <w:rsid w:val="00C745FB"/>
    <w:rsid w:val="00C754DA"/>
    <w:rsid w:val="00C77E0E"/>
    <w:rsid w:val="00C81585"/>
    <w:rsid w:val="00C853DB"/>
    <w:rsid w:val="00C862BC"/>
    <w:rsid w:val="00C865EC"/>
    <w:rsid w:val="00C97A31"/>
    <w:rsid w:val="00CA0B1D"/>
    <w:rsid w:val="00CB140C"/>
    <w:rsid w:val="00CB1D43"/>
    <w:rsid w:val="00CB5A30"/>
    <w:rsid w:val="00CC52B7"/>
    <w:rsid w:val="00CD397D"/>
    <w:rsid w:val="00CD687F"/>
    <w:rsid w:val="00CD7834"/>
    <w:rsid w:val="00CE019F"/>
    <w:rsid w:val="00CE20F5"/>
    <w:rsid w:val="00CE4E32"/>
    <w:rsid w:val="00CE6F9D"/>
    <w:rsid w:val="00CE78FC"/>
    <w:rsid w:val="00CE7F78"/>
    <w:rsid w:val="00CF5FC5"/>
    <w:rsid w:val="00D028C5"/>
    <w:rsid w:val="00D1386F"/>
    <w:rsid w:val="00D17163"/>
    <w:rsid w:val="00D2141C"/>
    <w:rsid w:val="00D2795B"/>
    <w:rsid w:val="00D3072D"/>
    <w:rsid w:val="00D317DF"/>
    <w:rsid w:val="00D32C5D"/>
    <w:rsid w:val="00D361FE"/>
    <w:rsid w:val="00D42025"/>
    <w:rsid w:val="00D50359"/>
    <w:rsid w:val="00D51C2B"/>
    <w:rsid w:val="00D53A5D"/>
    <w:rsid w:val="00D561E9"/>
    <w:rsid w:val="00D64517"/>
    <w:rsid w:val="00D71D3F"/>
    <w:rsid w:val="00D7634B"/>
    <w:rsid w:val="00DA03D0"/>
    <w:rsid w:val="00DA61E6"/>
    <w:rsid w:val="00DB4831"/>
    <w:rsid w:val="00DC451C"/>
    <w:rsid w:val="00DD3334"/>
    <w:rsid w:val="00DF313E"/>
    <w:rsid w:val="00E006B3"/>
    <w:rsid w:val="00E019BB"/>
    <w:rsid w:val="00E03028"/>
    <w:rsid w:val="00E10B0E"/>
    <w:rsid w:val="00E2007E"/>
    <w:rsid w:val="00E20FB9"/>
    <w:rsid w:val="00E26DB8"/>
    <w:rsid w:val="00E27F32"/>
    <w:rsid w:val="00E31401"/>
    <w:rsid w:val="00E31454"/>
    <w:rsid w:val="00E3710C"/>
    <w:rsid w:val="00E37D86"/>
    <w:rsid w:val="00E41692"/>
    <w:rsid w:val="00E52836"/>
    <w:rsid w:val="00E52C65"/>
    <w:rsid w:val="00E60656"/>
    <w:rsid w:val="00E65C55"/>
    <w:rsid w:val="00E663EF"/>
    <w:rsid w:val="00E71BA9"/>
    <w:rsid w:val="00E71CFD"/>
    <w:rsid w:val="00E90756"/>
    <w:rsid w:val="00E91F96"/>
    <w:rsid w:val="00E94D08"/>
    <w:rsid w:val="00E977C1"/>
    <w:rsid w:val="00EA53DD"/>
    <w:rsid w:val="00EA6184"/>
    <w:rsid w:val="00EB1029"/>
    <w:rsid w:val="00EB1F95"/>
    <w:rsid w:val="00EB3B22"/>
    <w:rsid w:val="00EB43F0"/>
    <w:rsid w:val="00EB4860"/>
    <w:rsid w:val="00EB684E"/>
    <w:rsid w:val="00EC416B"/>
    <w:rsid w:val="00ED0BCF"/>
    <w:rsid w:val="00EE34F8"/>
    <w:rsid w:val="00EF7423"/>
    <w:rsid w:val="00F247A7"/>
    <w:rsid w:val="00F33901"/>
    <w:rsid w:val="00F4306C"/>
    <w:rsid w:val="00F4352C"/>
    <w:rsid w:val="00F50695"/>
    <w:rsid w:val="00F60E65"/>
    <w:rsid w:val="00F63748"/>
    <w:rsid w:val="00F63858"/>
    <w:rsid w:val="00F7201A"/>
    <w:rsid w:val="00F7435C"/>
    <w:rsid w:val="00F76BAF"/>
    <w:rsid w:val="00F77EA5"/>
    <w:rsid w:val="00F8069C"/>
    <w:rsid w:val="00F86BDD"/>
    <w:rsid w:val="00F95AA9"/>
    <w:rsid w:val="00F97CFC"/>
    <w:rsid w:val="00FA0156"/>
    <w:rsid w:val="00FA18C9"/>
    <w:rsid w:val="00FA1FE2"/>
    <w:rsid w:val="00FA24A4"/>
    <w:rsid w:val="00FA394D"/>
    <w:rsid w:val="00FC1523"/>
    <w:rsid w:val="00FC270D"/>
    <w:rsid w:val="00FC63A2"/>
    <w:rsid w:val="00FC6DF1"/>
    <w:rsid w:val="00FC7F72"/>
    <w:rsid w:val="00FD0622"/>
    <w:rsid w:val="00FD0DB9"/>
    <w:rsid w:val="00FD6144"/>
    <w:rsid w:val="00FE1528"/>
    <w:rsid w:val="00FE1B02"/>
    <w:rsid w:val="00FF6C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25ED3"/>
  <w15:docId w15:val="{74F1009C-69F1-4173-B25E-AAEAAD1C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822"/>
    <w:rPr>
      <w:sz w:val="24"/>
      <w:szCs w:val="24"/>
    </w:rPr>
  </w:style>
  <w:style w:type="paragraph" w:styleId="Heading1">
    <w:name w:val="heading 1"/>
    <w:basedOn w:val="Normal"/>
    <w:next w:val="Normal"/>
    <w:link w:val="Heading1Char"/>
    <w:qFormat/>
    <w:rsid w:val="00D1716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D17163"/>
    <w:pPr>
      <w:suppressAutoHyphens/>
      <w:spacing w:before="240" w:after="120"/>
      <w:ind w:left="2220" w:hanging="360"/>
      <w:jc w:val="both"/>
      <w:outlineLvl w:val="1"/>
    </w:pPr>
    <w:rPr>
      <w:rFonts w:ascii="Arial" w:hAnsi="Arial" w:cs="Arial"/>
      <w:lang w:val="ro-RO" w:eastAsia="ar-SA"/>
    </w:rPr>
  </w:style>
  <w:style w:type="paragraph" w:styleId="Heading3">
    <w:name w:val="heading 3"/>
    <w:basedOn w:val="Normal"/>
    <w:next w:val="Normal"/>
    <w:link w:val="Heading3Char"/>
    <w:qFormat/>
    <w:rsid w:val="00D17163"/>
    <w:pPr>
      <w:suppressAutoHyphens/>
      <w:spacing w:before="120"/>
      <w:ind w:left="2940" w:hanging="180"/>
      <w:jc w:val="both"/>
      <w:outlineLvl w:val="2"/>
    </w:pPr>
    <w:rPr>
      <w:rFonts w:ascii="Arial" w:hAnsi="Arial" w:cs="Arial"/>
      <w:bCs/>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1A36"/>
    <w:pPr>
      <w:autoSpaceDE w:val="0"/>
      <w:autoSpaceDN w:val="0"/>
      <w:adjustRightInd w:val="0"/>
    </w:pPr>
    <w:rPr>
      <w:color w:val="000000"/>
      <w:sz w:val="24"/>
      <w:szCs w:val="24"/>
    </w:rPr>
  </w:style>
  <w:style w:type="table" w:styleId="TableGrid">
    <w:name w:val="Table Grid"/>
    <w:basedOn w:val="TableNormal"/>
    <w:uiPriority w:val="59"/>
    <w:rsid w:val="005A1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C5846"/>
    <w:pPr>
      <w:tabs>
        <w:tab w:val="center" w:pos="4320"/>
        <w:tab w:val="right" w:pos="8640"/>
      </w:tabs>
    </w:pPr>
  </w:style>
  <w:style w:type="character" w:styleId="PageNumber">
    <w:name w:val="page number"/>
    <w:basedOn w:val="DefaultParagraphFont"/>
    <w:rsid w:val="008C5846"/>
  </w:style>
  <w:style w:type="paragraph" w:styleId="Header">
    <w:name w:val="header"/>
    <w:basedOn w:val="Normal"/>
    <w:link w:val="HeaderChar"/>
    <w:rsid w:val="008C5846"/>
    <w:pPr>
      <w:tabs>
        <w:tab w:val="center" w:pos="4320"/>
        <w:tab w:val="right" w:pos="8640"/>
      </w:tabs>
    </w:pPr>
  </w:style>
  <w:style w:type="character" w:customStyle="1" w:styleId="FooterChar">
    <w:name w:val="Footer Char"/>
    <w:basedOn w:val="DefaultParagraphFont"/>
    <w:link w:val="Footer"/>
    <w:uiPriority w:val="99"/>
    <w:rsid w:val="00CE4E32"/>
    <w:rPr>
      <w:sz w:val="24"/>
      <w:szCs w:val="24"/>
    </w:rPr>
  </w:style>
  <w:style w:type="paragraph" w:styleId="ListParagraph">
    <w:name w:val="List Paragraph"/>
    <w:basedOn w:val="Normal"/>
    <w:uiPriority w:val="34"/>
    <w:qFormat/>
    <w:rsid w:val="00D361FE"/>
    <w:pPr>
      <w:ind w:left="720"/>
      <w:contextualSpacing/>
    </w:pPr>
  </w:style>
  <w:style w:type="character" w:customStyle="1" w:styleId="Heading2Char">
    <w:name w:val="Heading 2 Char"/>
    <w:basedOn w:val="DefaultParagraphFont"/>
    <w:link w:val="Heading2"/>
    <w:rsid w:val="00D17163"/>
    <w:rPr>
      <w:rFonts w:ascii="Arial" w:hAnsi="Arial" w:cs="Arial"/>
      <w:sz w:val="24"/>
      <w:szCs w:val="24"/>
      <w:lang w:val="ro-RO" w:eastAsia="ar-SA"/>
    </w:rPr>
  </w:style>
  <w:style w:type="character" w:customStyle="1" w:styleId="Heading3Char">
    <w:name w:val="Heading 3 Char"/>
    <w:basedOn w:val="DefaultParagraphFont"/>
    <w:link w:val="Heading3"/>
    <w:rsid w:val="00D17163"/>
    <w:rPr>
      <w:rFonts w:ascii="Arial" w:hAnsi="Arial" w:cs="Arial"/>
      <w:bCs/>
      <w:sz w:val="24"/>
      <w:szCs w:val="24"/>
      <w:lang w:val="ro-RO" w:eastAsia="ar-SA"/>
    </w:rPr>
  </w:style>
  <w:style w:type="character" w:customStyle="1" w:styleId="Heading1Char">
    <w:name w:val="Heading 1 Char"/>
    <w:basedOn w:val="DefaultParagraphFont"/>
    <w:link w:val="Heading1"/>
    <w:rsid w:val="00D17163"/>
    <w:rPr>
      <w:rFonts w:ascii="Cambria" w:eastAsia="Times New Roman" w:hAnsi="Cambria" w:cs="Times New Roman"/>
      <w:b/>
      <w:bCs/>
      <w:color w:val="365F91"/>
      <w:sz w:val="28"/>
      <w:szCs w:val="28"/>
    </w:rPr>
  </w:style>
  <w:style w:type="character" w:styleId="Emphasis">
    <w:name w:val="Emphasis"/>
    <w:basedOn w:val="DefaultParagraphFont"/>
    <w:qFormat/>
    <w:rsid w:val="00D17163"/>
    <w:rPr>
      <w:i/>
      <w:iCs/>
    </w:rPr>
  </w:style>
  <w:style w:type="character" w:customStyle="1" w:styleId="HeaderChar">
    <w:name w:val="Header Char"/>
    <w:basedOn w:val="DefaultParagraphFont"/>
    <w:link w:val="Header"/>
    <w:rsid w:val="00AE1A5A"/>
    <w:rPr>
      <w:sz w:val="24"/>
      <w:szCs w:val="24"/>
    </w:rPr>
  </w:style>
  <w:style w:type="paragraph" w:styleId="BalloonText">
    <w:name w:val="Balloon Text"/>
    <w:basedOn w:val="Normal"/>
    <w:link w:val="BalloonTextChar"/>
    <w:rsid w:val="00AE1A5A"/>
    <w:rPr>
      <w:rFonts w:ascii="Tahoma" w:hAnsi="Tahoma" w:cs="Tahoma"/>
      <w:sz w:val="16"/>
      <w:szCs w:val="16"/>
    </w:rPr>
  </w:style>
  <w:style w:type="character" w:customStyle="1" w:styleId="BalloonTextChar">
    <w:name w:val="Balloon Text Char"/>
    <w:basedOn w:val="DefaultParagraphFont"/>
    <w:link w:val="BalloonText"/>
    <w:rsid w:val="00AE1A5A"/>
    <w:rPr>
      <w:rFonts w:ascii="Tahoma" w:hAnsi="Tahoma" w:cs="Tahoma"/>
      <w:sz w:val="16"/>
      <w:szCs w:val="16"/>
    </w:rPr>
  </w:style>
  <w:style w:type="character" w:styleId="Hyperlink">
    <w:name w:val="Hyperlink"/>
    <w:basedOn w:val="DefaultParagraphFont"/>
    <w:rsid w:val="00AE1A5A"/>
    <w:rPr>
      <w:color w:val="0000FF"/>
      <w:u w:val="single"/>
    </w:rPr>
  </w:style>
  <w:style w:type="character" w:customStyle="1" w:styleId="diasuggestion">
    <w:name w:val="dia_suggestion"/>
    <w:basedOn w:val="DefaultParagraphFont"/>
    <w:rsid w:val="000C00A7"/>
  </w:style>
  <w:style w:type="character" w:customStyle="1" w:styleId="Bodytext">
    <w:name w:val="Body text_"/>
    <w:basedOn w:val="DefaultParagraphFont"/>
    <w:link w:val="BodyText1"/>
    <w:rsid w:val="006F02C3"/>
    <w:rPr>
      <w:rFonts w:ascii="Tahoma" w:eastAsia="Tahoma" w:hAnsi="Tahoma" w:cs="Tahoma"/>
      <w:shd w:val="clear" w:color="auto" w:fill="FFFFFF"/>
    </w:rPr>
  </w:style>
  <w:style w:type="paragraph" w:customStyle="1" w:styleId="BodyText1">
    <w:name w:val="Body Text1"/>
    <w:basedOn w:val="Normal"/>
    <w:link w:val="Bodytext"/>
    <w:qFormat/>
    <w:rsid w:val="006F02C3"/>
    <w:pPr>
      <w:widowControl w:val="0"/>
      <w:shd w:val="clear" w:color="auto" w:fill="FFFFFF"/>
    </w:pPr>
    <w:rPr>
      <w:rFonts w:ascii="Tahoma" w:eastAsia="Tahoma" w:hAnsi="Tahoma" w:cs="Tahoma"/>
      <w:sz w:val="20"/>
      <w:szCs w:val="20"/>
    </w:rPr>
  </w:style>
  <w:style w:type="paragraph" w:customStyle="1" w:styleId="BodyText10">
    <w:name w:val="Body Text1"/>
    <w:basedOn w:val="Normal"/>
    <w:qFormat/>
    <w:rsid w:val="005B22FE"/>
    <w:pPr>
      <w:widowControl w:val="0"/>
      <w:shd w:val="clear" w:color="auto" w:fill="FFFFFF"/>
    </w:pPr>
    <w:rPr>
      <w:rFonts w:ascii="Tahoma" w:eastAsia="Tahoma" w:hAnsi="Tahoma" w:cs="Tahoma"/>
      <w:sz w:val="22"/>
      <w:szCs w:val="22"/>
    </w:rPr>
  </w:style>
  <w:style w:type="paragraph" w:customStyle="1" w:styleId="CharChar">
    <w:name w:val="Char Char"/>
    <w:basedOn w:val="Normal"/>
    <w:rsid w:val="00CE019F"/>
    <w:rPr>
      <w:lang w:val="pl-PL" w:eastAsia="pl-PL"/>
    </w:rPr>
  </w:style>
  <w:style w:type="paragraph" w:customStyle="1" w:styleId="DefaultText2">
    <w:name w:val="Default Text:2"/>
    <w:basedOn w:val="Normal"/>
    <w:rsid w:val="008F4F84"/>
    <w:rPr>
      <w:noProof/>
      <w:szCs w:val="20"/>
    </w:rPr>
  </w:style>
  <w:style w:type="paragraph" w:customStyle="1" w:styleId="Style30">
    <w:name w:val="Style30"/>
    <w:basedOn w:val="Normal"/>
    <w:uiPriority w:val="99"/>
    <w:rsid w:val="0024104B"/>
    <w:pPr>
      <w:autoSpaceDE w:val="0"/>
      <w:autoSpaceDN w:val="0"/>
      <w:spacing w:line="413" w:lineRule="exact"/>
      <w:ind w:hanging="365"/>
      <w:jc w:val="both"/>
    </w:pPr>
    <w:rPr>
      <w:rFonts w:ascii="Arial" w:eastAsiaTheme="minorHAnsi" w:hAnsi="Arial" w:cs="Arial"/>
      <w:lang w:val="ro-RO" w:eastAsia="ro-RO"/>
    </w:rPr>
  </w:style>
  <w:style w:type="paragraph" w:styleId="NormalWeb">
    <w:name w:val="Normal (Web)"/>
    <w:basedOn w:val="Normal"/>
    <w:uiPriority w:val="99"/>
    <w:unhideWhenUsed/>
    <w:rsid w:val="00B37336"/>
    <w:pPr>
      <w:spacing w:before="100" w:beforeAutospacing="1" w:after="100" w:afterAutospacing="1"/>
    </w:pPr>
    <w:rPr>
      <w:lang w:eastAsia="ro-RO"/>
    </w:rPr>
  </w:style>
  <w:style w:type="paragraph" w:customStyle="1" w:styleId="DefaultText">
    <w:name w:val="Default Text"/>
    <w:basedOn w:val="Normal"/>
    <w:link w:val="DefaultTextCaracter"/>
    <w:rsid w:val="00B37336"/>
    <w:rPr>
      <w:noProof/>
    </w:rPr>
  </w:style>
  <w:style w:type="character" w:customStyle="1" w:styleId="DefaultTextCaracter">
    <w:name w:val="Default Text Caracter"/>
    <w:link w:val="DefaultText"/>
    <w:locked/>
    <w:rsid w:val="00B37336"/>
    <w:rPr>
      <w:noProof/>
      <w:sz w:val="24"/>
      <w:szCs w:val="24"/>
    </w:rPr>
  </w:style>
  <w:style w:type="paragraph" w:customStyle="1" w:styleId="DefaultText1">
    <w:name w:val="Default Text:1"/>
    <w:basedOn w:val="Normal"/>
    <w:link w:val="DefaultText1Char"/>
    <w:rsid w:val="00B37336"/>
    <w:rPr>
      <w:noProof/>
      <w:szCs w:val="20"/>
    </w:rPr>
  </w:style>
  <w:style w:type="character" w:customStyle="1" w:styleId="DefaultText1Char">
    <w:name w:val="Default Text:1 Char"/>
    <w:link w:val="DefaultText1"/>
    <w:rsid w:val="00B37336"/>
    <w:rPr>
      <w:noProof/>
      <w:sz w:val="24"/>
    </w:rPr>
  </w:style>
  <w:style w:type="numbering" w:customStyle="1" w:styleId="Style3">
    <w:name w:val="Style3"/>
    <w:rsid w:val="00B37336"/>
    <w:pPr>
      <w:numPr>
        <w:numId w:val="9"/>
      </w:numPr>
    </w:pPr>
  </w:style>
  <w:style w:type="paragraph" w:customStyle="1" w:styleId="defaulttext20">
    <w:name w:val="defaulttext2"/>
    <w:basedOn w:val="Normal"/>
    <w:rsid w:val="00B373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0613">
      <w:bodyDiv w:val="1"/>
      <w:marLeft w:val="0"/>
      <w:marRight w:val="0"/>
      <w:marTop w:val="0"/>
      <w:marBottom w:val="0"/>
      <w:divBdr>
        <w:top w:val="none" w:sz="0" w:space="0" w:color="auto"/>
        <w:left w:val="none" w:sz="0" w:space="0" w:color="auto"/>
        <w:bottom w:val="none" w:sz="0" w:space="0" w:color="auto"/>
        <w:right w:val="none" w:sz="0" w:space="0" w:color="auto"/>
      </w:divBdr>
    </w:div>
    <w:div w:id="88157174">
      <w:bodyDiv w:val="1"/>
      <w:marLeft w:val="0"/>
      <w:marRight w:val="0"/>
      <w:marTop w:val="0"/>
      <w:marBottom w:val="0"/>
      <w:divBdr>
        <w:top w:val="none" w:sz="0" w:space="0" w:color="auto"/>
        <w:left w:val="none" w:sz="0" w:space="0" w:color="auto"/>
        <w:bottom w:val="none" w:sz="0" w:space="0" w:color="auto"/>
        <w:right w:val="none" w:sz="0" w:space="0" w:color="auto"/>
      </w:divBdr>
    </w:div>
    <w:div w:id="367877079">
      <w:bodyDiv w:val="1"/>
      <w:marLeft w:val="0"/>
      <w:marRight w:val="0"/>
      <w:marTop w:val="0"/>
      <w:marBottom w:val="0"/>
      <w:divBdr>
        <w:top w:val="none" w:sz="0" w:space="0" w:color="auto"/>
        <w:left w:val="none" w:sz="0" w:space="0" w:color="auto"/>
        <w:bottom w:val="none" w:sz="0" w:space="0" w:color="auto"/>
        <w:right w:val="none" w:sz="0" w:space="0" w:color="auto"/>
      </w:divBdr>
      <w:divsChild>
        <w:div w:id="47733186">
          <w:marLeft w:val="0"/>
          <w:marRight w:val="0"/>
          <w:marTop w:val="0"/>
          <w:marBottom w:val="0"/>
          <w:divBdr>
            <w:top w:val="none" w:sz="0" w:space="0" w:color="auto"/>
            <w:left w:val="none" w:sz="0" w:space="0" w:color="auto"/>
            <w:bottom w:val="none" w:sz="0" w:space="0" w:color="auto"/>
            <w:right w:val="none" w:sz="0" w:space="0" w:color="auto"/>
          </w:divBdr>
        </w:div>
        <w:div w:id="278950753">
          <w:marLeft w:val="0"/>
          <w:marRight w:val="0"/>
          <w:marTop w:val="0"/>
          <w:marBottom w:val="0"/>
          <w:divBdr>
            <w:top w:val="none" w:sz="0" w:space="0" w:color="auto"/>
            <w:left w:val="none" w:sz="0" w:space="0" w:color="auto"/>
            <w:bottom w:val="none" w:sz="0" w:space="0" w:color="auto"/>
            <w:right w:val="none" w:sz="0" w:space="0" w:color="auto"/>
          </w:divBdr>
        </w:div>
        <w:div w:id="432285808">
          <w:marLeft w:val="0"/>
          <w:marRight w:val="0"/>
          <w:marTop w:val="0"/>
          <w:marBottom w:val="0"/>
          <w:divBdr>
            <w:top w:val="none" w:sz="0" w:space="0" w:color="auto"/>
            <w:left w:val="none" w:sz="0" w:space="0" w:color="auto"/>
            <w:bottom w:val="none" w:sz="0" w:space="0" w:color="auto"/>
            <w:right w:val="none" w:sz="0" w:space="0" w:color="auto"/>
          </w:divBdr>
        </w:div>
        <w:div w:id="1609659023">
          <w:marLeft w:val="0"/>
          <w:marRight w:val="0"/>
          <w:marTop w:val="0"/>
          <w:marBottom w:val="0"/>
          <w:divBdr>
            <w:top w:val="none" w:sz="0" w:space="0" w:color="auto"/>
            <w:left w:val="none" w:sz="0" w:space="0" w:color="auto"/>
            <w:bottom w:val="none" w:sz="0" w:space="0" w:color="auto"/>
            <w:right w:val="none" w:sz="0" w:space="0" w:color="auto"/>
          </w:divBdr>
        </w:div>
        <w:div w:id="1622682506">
          <w:marLeft w:val="0"/>
          <w:marRight w:val="0"/>
          <w:marTop w:val="0"/>
          <w:marBottom w:val="0"/>
          <w:divBdr>
            <w:top w:val="none" w:sz="0" w:space="0" w:color="auto"/>
            <w:left w:val="none" w:sz="0" w:space="0" w:color="auto"/>
            <w:bottom w:val="none" w:sz="0" w:space="0" w:color="auto"/>
            <w:right w:val="none" w:sz="0" w:space="0" w:color="auto"/>
          </w:divBdr>
        </w:div>
        <w:div w:id="1798640272">
          <w:marLeft w:val="0"/>
          <w:marRight w:val="0"/>
          <w:marTop w:val="0"/>
          <w:marBottom w:val="0"/>
          <w:divBdr>
            <w:top w:val="none" w:sz="0" w:space="0" w:color="auto"/>
            <w:left w:val="none" w:sz="0" w:space="0" w:color="auto"/>
            <w:bottom w:val="none" w:sz="0" w:space="0" w:color="auto"/>
            <w:right w:val="none" w:sz="0" w:space="0" w:color="auto"/>
          </w:divBdr>
        </w:div>
        <w:div w:id="1843473170">
          <w:marLeft w:val="0"/>
          <w:marRight w:val="0"/>
          <w:marTop w:val="0"/>
          <w:marBottom w:val="0"/>
          <w:divBdr>
            <w:top w:val="none" w:sz="0" w:space="0" w:color="auto"/>
            <w:left w:val="none" w:sz="0" w:space="0" w:color="auto"/>
            <w:bottom w:val="none" w:sz="0" w:space="0" w:color="auto"/>
            <w:right w:val="none" w:sz="0" w:space="0" w:color="auto"/>
          </w:divBdr>
        </w:div>
        <w:div w:id="2026131974">
          <w:marLeft w:val="0"/>
          <w:marRight w:val="0"/>
          <w:marTop w:val="0"/>
          <w:marBottom w:val="0"/>
          <w:divBdr>
            <w:top w:val="none" w:sz="0" w:space="0" w:color="auto"/>
            <w:left w:val="none" w:sz="0" w:space="0" w:color="auto"/>
            <w:bottom w:val="none" w:sz="0" w:space="0" w:color="auto"/>
            <w:right w:val="none" w:sz="0" w:space="0" w:color="auto"/>
          </w:divBdr>
        </w:div>
      </w:divsChild>
    </w:div>
    <w:div w:id="395933989">
      <w:bodyDiv w:val="1"/>
      <w:marLeft w:val="0"/>
      <w:marRight w:val="0"/>
      <w:marTop w:val="0"/>
      <w:marBottom w:val="0"/>
      <w:divBdr>
        <w:top w:val="none" w:sz="0" w:space="0" w:color="auto"/>
        <w:left w:val="none" w:sz="0" w:space="0" w:color="auto"/>
        <w:bottom w:val="none" w:sz="0" w:space="0" w:color="auto"/>
        <w:right w:val="none" w:sz="0" w:space="0" w:color="auto"/>
      </w:divBdr>
      <w:divsChild>
        <w:div w:id="2900314">
          <w:marLeft w:val="0"/>
          <w:marRight w:val="0"/>
          <w:marTop w:val="0"/>
          <w:marBottom w:val="0"/>
          <w:divBdr>
            <w:top w:val="none" w:sz="0" w:space="0" w:color="auto"/>
            <w:left w:val="none" w:sz="0" w:space="0" w:color="auto"/>
            <w:bottom w:val="none" w:sz="0" w:space="0" w:color="auto"/>
            <w:right w:val="none" w:sz="0" w:space="0" w:color="auto"/>
          </w:divBdr>
        </w:div>
        <w:div w:id="14504453">
          <w:marLeft w:val="0"/>
          <w:marRight w:val="0"/>
          <w:marTop w:val="0"/>
          <w:marBottom w:val="0"/>
          <w:divBdr>
            <w:top w:val="none" w:sz="0" w:space="0" w:color="auto"/>
            <w:left w:val="none" w:sz="0" w:space="0" w:color="auto"/>
            <w:bottom w:val="none" w:sz="0" w:space="0" w:color="auto"/>
            <w:right w:val="none" w:sz="0" w:space="0" w:color="auto"/>
          </w:divBdr>
        </w:div>
        <w:div w:id="47145288">
          <w:marLeft w:val="0"/>
          <w:marRight w:val="0"/>
          <w:marTop w:val="0"/>
          <w:marBottom w:val="0"/>
          <w:divBdr>
            <w:top w:val="none" w:sz="0" w:space="0" w:color="auto"/>
            <w:left w:val="none" w:sz="0" w:space="0" w:color="auto"/>
            <w:bottom w:val="none" w:sz="0" w:space="0" w:color="auto"/>
            <w:right w:val="none" w:sz="0" w:space="0" w:color="auto"/>
          </w:divBdr>
        </w:div>
        <w:div w:id="349373550">
          <w:marLeft w:val="0"/>
          <w:marRight w:val="0"/>
          <w:marTop w:val="0"/>
          <w:marBottom w:val="0"/>
          <w:divBdr>
            <w:top w:val="none" w:sz="0" w:space="0" w:color="auto"/>
            <w:left w:val="none" w:sz="0" w:space="0" w:color="auto"/>
            <w:bottom w:val="none" w:sz="0" w:space="0" w:color="auto"/>
            <w:right w:val="none" w:sz="0" w:space="0" w:color="auto"/>
          </w:divBdr>
        </w:div>
        <w:div w:id="419183449">
          <w:marLeft w:val="0"/>
          <w:marRight w:val="0"/>
          <w:marTop w:val="0"/>
          <w:marBottom w:val="0"/>
          <w:divBdr>
            <w:top w:val="none" w:sz="0" w:space="0" w:color="auto"/>
            <w:left w:val="none" w:sz="0" w:space="0" w:color="auto"/>
            <w:bottom w:val="none" w:sz="0" w:space="0" w:color="auto"/>
            <w:right w:val="none" w:sz="0" w:space="0" w:color="auto"/>
          </w:divBdr>
        </w:div>
        <w:div w:id="469593536">
          <w:marLeft w:val="0"/>
          <w:marRight w:val="0"/>
          <w:marTop w:val="0"/>
          <w:marBottom w:val="0"/>
          <w:divBdr>
            <w:top w:val="none" w:sz="0" w:space="0" w:color="auto"/>
            <w:left w:val="none" w:sz="0" w:space="0" w:color="auto"/>
            <w:bottom w:val="none" w:sz="0" w:space="0" w:color="auto"/>
            <w:right w:val="none" w:sz="0" w:space="0" w:color="auto"/>
          </w:divBdr>
        </w:div>
        <w:div w:id="506025203">
          <w:marLeft w:val="0"/>
          <w:marRight w:val="0"/>
          <w:marTop w:val="0"/>
          <w:marBottom w:val="0"/>
          <w:divBdr>
            <w:top w:val="none" w:sz="0" w:space="0" w:color="auto"/>
            <w:left w:val="none" w:sz="0" w:space="0" w:color="auto"/>
            <w:bottom w:val="none" w:sz="0" w:space="0" w:color="auto"/>
            <w:right w:val="none" w:sz="0" w:space="0" w:color="auto"/>
          </w:divBdr>
        </w:div>
        <w:div w:id="612591237">
          <w:marLeft w:val="0"/>
          <w:marRight w:val="0"/>
          <w:marTop w:val="0"/>
          <w:marBottom w:val="0"/>
          <w:divBdr>
            <w:top w:val="none" w:sz="0" w:space="0" w:color="auto"/>
            <w:left w:val="none" w:sz="0" w:space="0" w:color="auto"/>
            <w:bottom w:val="none" w:sz="0" w:space="0" w:color="auto"/>
            <w:right w:val="none" w:sz="0" w:space="0" w:color="auto"/>
          </w:divBdr>
        </w:div>
        <w:div w:id="714038212">
          <w:marLeft w:val="0"/>
          <w:marRight w:val="0"/>
          <w:marTop w:val="0"/>
          <w:marBottom w:val="0"/>
          <w:divBdr>
            <w:top w:val="none" w:sz="0" w:space="0" w:color="auto"/>
            <w:left w:val="none" w:sz="0" w:space="0" w:color="auto"/>
            <w:bottom w:val="none" w:sz="0" w:space="0" w:color="auto"/>
            <w:right w:val="none" w:sz="0" w:space="0" w:color="auto"/>
          </w:divBdr>
        </w:div>
        <w:div w:id="738788295">
          <w:marLeft w:val="0"/>
          <w:marRight w:val="0"/>
          <w:marTop w:val="0"/>
          <w:marBottom w:val="0"/>
          <w:divBdr>
            <w:top w:val="none" w:sz="0" w:space="0" w:color="auto"/>
            <w:left w:val="none" w:sz="0" w:space="0" w:color="auto"/>
            <w:bottom w:val="none" w:sz="0" w:space="0" w:color="auto"/>
            <w:right w:val="none" w:sz="0" w:space="0" w:color="auto"/>
          </w:divBdr>
        </w:div>
        <w:div w:id="743531893">
          <w:marLeft w:val="0"/>
          <w:marRight w:val="0"/>
          <w:marTop w:val="0"/>
          <w:marBottom w:val="0"/>
          <w:divBdr>
            <w:top w:val="none" w:sz="0" w:space="0" w:color="auto"/>
            <w:left w:val="none" w:sz="0" w:space="0" w:color="auto"/>
            <w:bottom w:val="none" w:sz="0" w:space="0" w:color="auto"/>
            <w:right w:val="none" w:sz="0" w:space="0" w:color="auto"/>
          </w:divBdr>
        </w:div>
        <w:div w:id="798039174">
          <w:marLeft w:val="0"/>
          <w:marRight w:val="0"/>
          <w:marTop w:val="0"/>
          <w:marBottom w:val="0"/>
          <w:divBdr>
            <w:top w:val="none" w:sz="0" w:space="0" w:color="auto"/>
            <w:left w:val="none" w:sz="0" w:space="0" w:color="auto"/>
            <w:bottom w:val="none" w:sz="0" w:space="0" w:color="auto"/>
            <w:right w:val="none" w:sz="0" w:space="0" w:color="auto"/>
          </w:divBdr>
        </w:div>
        <w:div w:id="889347339">
          <w:marLeft w:val="0"/>
          <w:marRight w:val="0"/>
          <w:marTop w:val="0"/>
          <w:marBottom w:val="0"/>
          <w:divBdr>
            <w:top w:val="none" w:sz="0" w:space="0" w:color="auto"/>
            <w:left w:val="none" w:sz="0" w:space="0" w:color="auto"/>
            <w:bottom w:val="none" w:sz="0" w:space="0" w:color="auto"/>
            <w:right w:val="none" w:sz="0" w:space="0" w:color="auto"/>
          </w:divBdr>
        </w:div>
        <w:div w:id="927494992">
          <w:marLeft w:val="0"/>
          <w:marRight w:val="0"/>
          <w:marTop w:val="0"/>
          <w:marBottom w:val="0"/>
          <w:divBdr>
            <w:top w:val="none" w:sz="0" w:space="0" w:color="auto"/>
            <w:left w:val="none" w:sz="0" w:space="0" w:color="auto"/>
            <w:bottom w:val="none" w:sz="0" w:space="0" w:color="auto"/>
            <w:right w:val="none" w:sz="0" w:space="0" w:color="auto"/>
          </w:divBdr>
        </w:div>
        <w:div w:id="968512966">
          <w:marLeft w:val="0"/>
          <w:marRight w:val="0"/>
          <w:marTop w:val="0"/>
          <w:marBottom w:val="0"/>
          <w:divBdr>
            <w:top w:val="none" w:sz="0" w:space="0" w:color="auto"/>
            <w:left w:val="none" w:sz="0" w:space="0" w:color="auto"/>
            <w:bottom w:val="none" w:sz="0" w:space="0" w:color="auto"/>
            <w:right w:val="none" w:sz="0" w:space="0" w:color="auto"/>
          </w:divBdr>
        </w:div>
        <w:div w:id="1019282899">
          <w:marLeft w:val="0"/>
          <w:marRight w:val="0"/>
          <w:marTop w:val="0"/>
          <w:marBottom w:val="0"/>
          <w:divBdr>
            <w:top w:val="none" w:sz="0" w:space="0" w:color="auto"/>
            <w:left w:val="none" w:sz="0" w:space="0" w:color="auto"/>
            <w:bottom w:val="none" w:sz="0" w:space="0" w:color="auto"/>
            <w:right w:val="none" w:sz="0" w:space="0" w:color="auto"/>
          </w:divBdr>
        </w:div>
        <w:div w:id="1152596014">
          <w:marLeft w:val="0"/>
          <w:marRight w:val="0"/>
          <w:marTop w:val="0"/>
          <w:marBottom w:val="0"/>
          <w:divBdr>
            <w:top w:val="none" w:sz="0" w:space="0" w:color="auto"/>
            <w:left w:val="none" w:sz="0" w:space="0" w:color="auto"/>
            <w:bottom w:val="none" w:sz="0" w:space="0" w:color="auto"/>
            <w:right w:val="none" w:sz="0" w:space="0" w:color="auto"/>
          </w:divBdr>
        </w:div>
        <w:div w:id="1163012408">
          <w:marLeft w:val="0"/>
          <w:marRight w:val="0"/>
          <w:marTop w:val="0"/>
          <w:marBottom w:val="0"/>
          <w:divBdr>
            <w:top w:val="none" w:sz="0" w:space="0" w:color="auto"/>
            <w:left w:val="none" w:sz="0" w:space="0" w:color="auto"/>
            <w:bottom w:val="none" w:sz="0" w:space="0" w:color="auto"/>
            <w:right w:val="none" w:sz="0" w:space="0" w:color="auto"/>
          </w:divBdr>
        </w:div>
        <w:div w:id="1222864089">
          <w:marLeft w:val="0"/>
          <w:marRight w:val="0"/>
          <w:marTop w:val="0"/>
          <w:marBottom w:val="0"/>
          <w:divBdr>
            <w:top w:val="none" w:sz="0" w:space="0" w:color="auto"/>
            <w:left w:val="none" w:sz="0" w:space="0" w:color="auto"/>
            <w:bottom w:val="none" w:sz="0" w:space="0" w:color="auto"/>
            <w:right w:val="none" w:sz="0" w:space="0" w:color="auto"/>
          </w:divBdr>
        </w:div>
        <w:div w:id="1367372663">
          <w:marLeft w:val="0"/>
          <w:marRight w:val="0"/>
          <w:marTop w:val="0"/>
          <w:marBottom w:val="0"/>
          <w:divBdr>
            <w:top w:val="none" w:sz="0" w:space="0" w:color="auto"/>
            <w:left w:val="none" w:sz="0" w:space="0" w:color="auto"/>
            <w:bottom w:val="none" w:sz="0" w:space="0" w:color="auto"/>
            <w:right w:val="none" w:sz="0" w:space="0" w:color="auto"/>
          </w:divBdr>
        </w:div>
        <w:div w:id="1400864271">
          <w:marLeft w:val="0"/>
          <w:marRight w:val="0"/>
          <w:marTop w:val="0"/>
          <w:marBottom w:val="0"/>
          <w:divBdr>
            <w:top w:val="none" w:sz="0" w:space="0" w:color="auto"/>
            <w:left w:val="none" w:sz="0" w:space="0" w:color="auto"/>
            <w:bottom w:val="none" w:sz="0" w:space="0" w:color="auto"/>
            <w:right w:val="none" w:sz="0" w:space="0" w:color="auto"/>
          </w:divBdr>
        </w:div>
        <w:div w:id="1452165554">
          <w:marLeft w:val="0"/>
          <w:marRight w:val="0"/>
          <w:marTop w:val="0"/>
          <w:marBottom w:val="0"/>
          <w:divBdr>
            <w:top w:val="none" w:sz="0" w:space="0" w:color="auto"/>
            <w:left w:val="none" w:sz="0" w:space="0" w:color="auto"/>
            <w:bottom w:val="none" w:sz="0" w:space="0" w:color="auto"/>
            <w:right w:val="none" w:sz="0" w:space="0" w:color="auto"/>
          </w:divBdr>
        </w:div>
        <w:div w:id="1605383876">
          <w:marLeft w:val="0"/>
          <w:marRight w:val="0"/>
          <w:marTop w:val="0"/>
          <w:marBottom w:val="0"/>
          <w:divBdr>
            <w:top w:val="none" w:sz="0" w:space="0" w:color="auto"/>
            <w:left w:val="none" w:sz="0" w:space="0" w:color="auto"/>
            <w:bottom w:val="none" w:sz="0" w:space="0" w:color="auto"/>
            <w:right w:val="none" w:sz="0" w:space="0" w:color="auto"/>
          </w:divBdr>
        </w:div>
        <w:div w:id="1617643098">
          <w:marLeft w:val="0"/>
          <w:marRight w:val="0"/>
          <w:marTop w:val="0"/>
          <w:marBottom w:val="0"/>
          <w:divBdr>
            <w:top w:val="none" w:sz="0" w:space="0" w:color="auto"/>
            <w:left w:val="none" w:sz="0" w:space="0" w:color="auto"/>
            <w:bottom w:val="none" w:sz="0" w:space="0" w:color="auto"/>
            <w:right w:val="none" w:sz="0" w:space="0" w:color="auto"/>
          </w:divBdr>
        </w:div>
        <w:div w:id="1640843445">
          <w:marLeft w:val="0"/>
          <w:marRight w:val="0"/>
          <w:marTop w:val="0"/>
          <w:marBottom w:val="0"/>
          <w:divBdr>
            <w:top w:val="none" w:sz="0" w:space="0" w:color="auto"/>
            <w:left w:val="none" w:sz="0" w:space="0" w:color="auto"/>
            <w:bottom w:val="none" w:sz="0" w:space="0" w:color="auto"/>
            <w:right w:val="none" w:sz="0" w:space="0" w:color="auto"/>
          </w:divBdr>
        </w:div>
        <w:div w:id="1649087778">
          <w:marLeft w:val="0"/>
          <w:marRight w:val="0"/>
          <w:marTop w:val="0"/>
          <w:marBottom w:val="0"/>
          <w:divBdr>
            <w:top w:val="none" w:sz="0" w:space="0" w:color="auto"/>
            <w:left w:val="none" w:sz="0" w:space="0" w:color="auto"/>
            <w:bottom w:val="none" w:sz="0" w:space="0" w:color="auto"/>
            <w:right w:val="none" w:sz="0" w:space="0" w:color="auto"/>
          </w:divBdr>
        </w:div>
        <w:div w:id="1668706208">
          <w:marLeft w:val="0"/>
          <w:marRight w:val="0"/>
          <w:marTop w:val="0"/>
          <w:marBottom w:val="0"/>
          <w:divBdr>
            <w:top w:val="none" w:sz="0" w:space="0" w:color="auto"/>
            <w:left w:val="none" w:sz="0" w:space="0" w:color="auto"/>
            <w:bottom w:val="none" w:sz="0" w:space="0" w:color="auto"/>
            <w:right w:val="none" w:sz="0" w:space="0" w:color="auto"/>
          </w:divBdr>
        </w:div>
        <w:div w:id="1729181613">
          <w:marLeft w:val="0"/>
          <w:marRight w:val="0"/>
          <w:marTop w:val="0"/>
          <w:marBottom w:val="0"/>
          <w:divBdr>
            <w:top w:val="none" w:sz="0" w:space="0" w:color="auto"/>
            <w:left w:val="none" w:sz="0" w:space="0" w:color="auto"/>
            <w:bottom w:val="none" w:sz="0" w:space="0" w:color="auto"/>
            <w:right w:val="none" w:sz="0" w:space="0" w:color="auto"/>
          </w:divBdr>
        </w:div>
        <w:div w:id="1739396542">
          <w:marLeft w:val="0"/>
          <w:marRight w:val="0"/>
          <w:marTop w:val="0"/>
          <w:marBottom w:val="0"/>
          <w:divBdr>
            <w:top w:val="none" w:sz="0" w:space="0" w:color="auto"/>
            <w:left w:val="none" w:sz="0" w:space="0" w:color="auto"/>
            <w:bottom w:val="none" w:sz="0" w:space="0" w:color="auto"/>
            <w:right w:val="none" w:sz="0" w:space="0" w:color="auto"/>
          </w:divBdr>
        </w:div>
        <w:div w:id="1758866896">
          <w:marLeft w:val="0"/>
          <w:marRight w:val="0"/>
          <w:marTop w:val="0"/>
          <w:marBottom w:val="0"/>
          <w:divBdr>
            <w:top w:val="none" w:sz="0" w:space="0" w:color="auto"/>
            <w:left w:val="none" w:sz="0" w:space="0" w:color="auto"/>
            <w:bottom w:val="none" w:sz="0" w:space="0" w:color="auto"/>
            <w:right w:val="none" w:sz="0" w:space="0" w:color="auto"/>
          </w:divBdr>
        </w:div>
        <w:div w:id="1760178887">
          <w:marLeft w:val="0"/>
          <w:marRight w:val="0"/>
          <w:marTop w:val="0"/>
          <w:marBottom w:val="0"/>
          <w:divBdr>
            <w:top w:val="none" w:sz="0" w:space="0" w:color="auto"/>
            <w:left w:val="none" w:sz="0" w:space="0" w:color="auto"/>
            <w:bottom w:val="none" w:sz="0" w:space="0" w:color="auto"/>
            <w:right w:val="none" w:sz="0" w:space="0" w:color="auto"/>
          </w:divBdr>
        </w:div>
        <w:div w:id="1766876540">
          <w:marLeft w:val="0"/>
          <w:marRight w:val="0"/>
          <w:marTop w:val="0"/>
          <w:marBottom w:val="0"/>
          <w:divBdr>
            <w:top w:val="none" w:sz="0" w:space="0" w:color="auto"/>
            <w:left w:val="none" w:sz="0" w:space="0" w:color="auto"/>
            <w:bottom w:val="none" w:sz="0" w:space="0" w:color="auto"/>
            <w:right w:val="none" w:sz="0" w:space="0" w:color="auto"/>
          </w:divBdr>
        </w:div>
        <w:div w:id="1856385256">
          <w:marLeft w:val="0"/>
          <w:marRight w:val="0"/>
          <w:marTop w:val="0"/>
          <w:marBottom w:val="0"/>
          <w:divBdr>
            <w:top w:val="none" w:sz="0" w:space="0" w:color="auto"/>
            <w:left w:val="none" w:sz="0" w:space="0" w:color="auto"/>
            <w:bottom w:val="none" w:sz="0" w:space="0" w:color="auto"/>
            <w:right w:val="none" w:sz="0" w:space="0" w:color="auto"/>
          </w:divBdr>
        </w:div>
        <w:div w:id="1937059289">
          <w:marLeft w:val="0"/>
          <w:marRight w:val="0"/>
          <w:marTop w:val="0"/>
          <w:marBottom w:val="0"/>
          <w:divBdr>
            <w:top w:val="none" w:sz="0" w:space="0" w:color="auto"/>
            <w:left w:val="none" w:sz="0" w:space="0" w:color="auto"/>
            <w:bottom w:val="none" w:sz="0" w:space="0" w:color="auto"/>
            <w:right w:val="none" w:sz="0" w:space="0" w:color="auto"/>
          </w:divBdr>
        </w:div>
        <w:div w:id="1965379172">
          <w:marLeft w:val="0"/>
          <w:marRight w:val="0"/>
          <w:marTop w:val="0"/>
          <w:marBottom w:val="0"/>
          <w:divBdr>
            <w:top w:val="none" w:sz="0" w:space="0" w:color="auto"/>
            <w:left w:val="none" w:sz="0" w:space="0" w:color="auto"/>
            <w:bottom w:val="none" w:sz="0" w:space="0" w:color="auto"/>
            <w:right w:val="none" w:sz="0" w:space="0" w:color="auto"/>
          </w:divBdr>
        </w:div>
        <w:div w:id="1982348979">
          <w:marLeft w:val="0"/>
          <w:marRight w:val="0"/>
          <w:marTop w:val="0"/>
          <w:marBottom w:val="0"/>
          <w:divBdr>
            <w:top w:val="none" w:sz="0" w:space="0" w:color="auto"/>
            <w:left w:val="none" w:sz="0" w:space="0" w:color="auto"/>
            <w:bottom w:val="none" w:sz="0" w:space="0" w:color="auto"/>
            <w:right w:val="none" w:sz="0" w:space="0" w:color="auto"/>
          </w:divBdr>
        </w:div>
        <w:div w:id="2076392592">
          <w:marLeft w:val="0"/>
          <w:marRight w:val="0"/>
          <w:marTop w:val="0"/>
          <w:marBottom w:val="0"/>
          <w:divBdr>
            <w:top w:val="none" w:sz="0" w:space="0" w:color="auto"/>
            <w:left w:val="none" w:sz="0" w:space="0" w:color="auto"/>
            <w:bottom w:val="none" w:sz="0" w:space="0" w:color="auto"/>
            <w:right w:val="none" w:sz="0" w:space="0" w:color="auto"/>
          </w:divBdr>
        </w:div>
        <w:div w:id="2129470511">
          <w:marLeft w:val="0"/>
          <w:marRight w:val="0"/>
          <w:marTop w:val="0"/>
          <w:marBottom w:val="0"/>
          <w:divBdr>
            <w:top w:val="none" w:sz="0" w:space="0" w:color="auto"/>
            <w:left w:val="none" w:sz="0" w:space="0" w:color="auto"/>
            <w:bottom w:val="none" w:sz="0" w:space="0" w:color="auto"/>
            <w:right w:val="none" w:sz="0" w:space="0" w:color="auto"/>
          </w:divBdr>
        </w:div>
        <w:div w:id="2141606842">
          <w:marLeft w:val="0"/>
          <w:marRight w:val="0"/>
          <w:marTop w:val="0"/>
          <w:marBottom w:val="0"/>
          <w:divBdr>
            <w:top w:val="none" w:sz="0" w:space="0" w:color="auto"/>
            <w:left w:val="none" w:sz="0" w:space="0" w:color="auto"/>
            <w:bottom w:val="none" w:sz="0" w:space="0" w:color="auto"/>
            <w:right w:val="none" w:sz="0" w:space="0" w:color="auto"/>
          </w:divBdr>
        </w:div>
        <w:div w:id="2141681358">
          <w:marLeft w:val="0"/>
          <w:marRight w:val="0"/>
          <w:marTop w:val="0"/>
          <w:marBottom w:val="0"/>
          <w:divBdr>
            <w:top w:val="none" w:sz="0" w:space="0" w:color="auto"/>
            <w:left w:val="none" w:sz="0" w:space="0" w:color="auto"/>
            <w:bottom w:val="none" w:sz="0" w:space="0" w:color="auto"/>
            <w:right w:val="none" w:sz="0" w:space="0" w:color="auto"/>
          </w:divBdr>
        </w:div>
      </w:divsChild>
    </w:div>
    <w:div w:id="452211295">
      <w:bodyDiv w:val="1"/>
      <w:marLeft w:val="0"/>
      <w:marRight w:val="0"/>
      <w:marTop w:val="0"/>
      <w:marBottom w:val="0"/>
      <w:divBdr>
        <w:top w:val="none" w:sz="0" w:space="0" w:color="auto"/>
        <w:left w:val="none" w:sz="0" w:space="0" w:color="auto"/>
        <w:bottom w:val="none" w:sz="0" w:space="0" w:color="auto"/>
        <w:right w:val="none" w:sz="0" w:space="0" w:color="auto"/>
      </w:divBdr>
    </w:div>
    <w:div w:id="694579374">
      <w:bodyDiv w:val="1"/>
      <w:marLeft w:val="0"/>
      <w:marRight w:val="0"/>
      <w:marTop w:val="0"/>
      <w:marBottom w:val="0"/>
      <w:divBdr>
        <w:top w:val="none" w:sz="0" w:space="0" w:color="auto"/>
        <w:left w:val="none" w:sz="0" w:space="0" w:color="auto"/>
        <w:bottom w:val="none" w:sz="0" w:space="0" w:color="auto"/>
        <w:right w:val="none" w:sz="0" w:space="0" w:color="auto"/>
      </w:divBdr>
    </w:div>
    <w:div w:id="821582684">
      <w:bodyDiv w:val="1"/>
      <w:marLeft w:val="0"/>
      <w:marRight w:val="0"/>
      <w:marTop w:val="0"/>
      <w:marBottom w:val="0"/>
      <w:divBdr>
        <w:top w:val="none" w:sz="0" w:space="0" w:color="auto"/>
        <w:left w:val="none" w:sz="0" w:space="0" w:color="auto"/>
        <w:bottom w:val="none" w:sz="0" w:space="0" w:color="auto"/>
        <w:right w:val="none" w:sz="0" w:space="0" w:color="auto"/>
      </w:divBdr>
    </w:div>
    <w:div w:id="858353522">
      <w:bodyDiv w:val="1"/>
      <w:marLeft w:val="0"/>
      <w:marRight w:val="0"/>
      <w:marTop w:val="0"/>
      <w:marBottom w:val="0"/>
      <w:divBdr>
        <w:top w:val="none" w:sz="0" w:space="0" w:color="auto"/>
        <w:left w:val="none" w:sz="0" w:space="0" w:color="auto"/>
        <w:bottom w:val="none" w:sz="0" w:space="0" w:color="auto"/>
        <w:right w:val="none" w:sz="0" w:space="0" w:color="auto"/>
      </w:divBdr>
    </w:div>
    <w:div w:id="1102653466">
      <w:bodyDiv w:val="1"/>
      <w:marLeft w:val="0"/>
      <w:marRight w:val="0"/>
      <w:marTop w:val="0"/>
      <w:marBottom w:val="0"/>
      <w:divBdr>
        <w:top w:val="none" w:sz="0" w:space="0" w:color="auto"/>
        <w:left w:val="none" w:sz="0" w:space="0" w:color="auto"/>
        <w:bottom w:val="none" w:sz="0" w:space="0" w:color="auto"/>
        <w:right w:val="none" w:sz="0" w:space="0" w:color="auto"/>
      </w:divBdr>
      <w:divsChild>
        <w:div w:id="130754985">
          <w:marLeft w:val="0"/>
          <w:marRight w:val="0"/>
          <w:marTop w:val="0"/>
          <w:marBottom w:val="0"/>
          <w:divBdr>
            <w:top w:val="none" w:sz="0" w:space="0" w:color="auto"/>
            <w:left w:val="none" w:sz="0" w:space="0" w:color="auto"/>
            <w:bottom w:val="none" w:sz="0" w:space="0" w:color="auto"/>
            <w:right w:val="none" w:sz="0" w:space="0" w:color="auto"/>
          </w:divBdr>
        </w:div>
        <w:div w:id="178857276">
          <w:marLeft w:val="0"/>
          <w:marRight w:val="0"/>
          <w:marTop w:val="0"/>
          <w:marBottom w:val="0"/>
          <w:divBdr>
            <w:top w:val="none" w:sz="0" w:space="0" w:color="auto"/>
            <w:left w:val="none" w:sz="0" w:space="0" w:color="auto"/>
            <w:bottom w:val="none" w:sz="0" w:space="0" w:color="auto"/>
            <w:right w:val="none" w:sz="0" w:space="0" w:color="auto"/>
          </w:divBdr>
        </w:div>
        <w:div w:id="362294791">
          <w:marLeft w:val="0"/>
          <w:marRight w:val="0"/>
          <w:marTop w:val="0"/>
          <w:marBottom w:val="0"/>
          <w:divBdr>
            <w:top w:val="none" w:sz="0" w:space="0" w:color="auto"/>
            <w:left w:val="none" w:sz="0" w:space="0" w:color="auto"/>
            <w:bottom w:val="none" w:sz="0" w:space="0" w:color="auto"/>
            <w:right w:val="none" w:sz="0" w:space="0" w:color="auto"/>
          </w:divBdr>
        </w:div>
        <w:div w:id="362486847">
          <w:marLeft w:val="0"/>
          <w:marRight w:val="0"/>
          <w:marTop w:val="0"/>
          <w:marBottom w:val="0"/>
          <w:divBdr>
            <w:top w:val="none" w:sz="0" w:space="0" w:color="auto"/>
            <w:left w:val="none" w:sz="0" w:space="0" w:color="auto"/>
            <w:bottom w:val="none" w:sz="0" w:space="0" w:color="auto"/>
            <w:right w:val="none" w:sz="0" w:space="0" w:color="auto"/>
          </w:divBdr>
        </w:div>
        <w:div w:id="384448626">
          <w:marLeft w:val="0"/>
          <w:marRight w:val="0"/>
          <w:marTop w:val="0"/>
          <w:marBottom w:val="0"/>
          <w:divBdr>
            <w:top w:val="none" w:sz="0" w:space="0" w:color="auto"/>
            <w:left w:val="none" w:sz="0" w:space="0" w:color="auto"/>
            <w:bottom w:val="none" w:sz="0" w:space="0" w:color="auto"/>
            <w:right w:val="none" w:sz="0" w:space="0" w:color="auto"/>
          </w:divBdr>
        </w:div>
        <w:div w:id="564296016">
          <w:marLeft w:val="0"/>
          <w:marRight w:val="0"/>
          <w:marTop w:val="0"/>
          <w:marBottom w:val="0"/>
          <w:divBdr>
            <w:top w:val="none" w:sz="0" w:space="0" w:color="auto"/>
            <w:left w:val="none" w:sz="0" w:space="0" w:color="auto"/>
            <w:bottom w:val="none" w:sz="0" w:space="0" w:color="auto"/>
            <w:right w:val="none" w:sz="0" w:space="0" w:color="auto"/>
          </w:divBdr>
        </w:div>
        <w:div w:id="580454525">
          <w:marLeft w:val="0"/>
          <w:marRight w:val="0"/>
          <w:marTop w:val="0"/>
          <w:marBottom w:val="0"/>
          <w:divBdr>
            <w:top w:val="none" w:sz="0" w:space="0" w:color="auto"/>
            <w:left w:val="none" w:sz="0" w:space="0" w:color="auto"/>
            <w:bottom w:val="none" w:sz="0" w:space="0" w:color="auto"/>
            <w:right w:val="none" w:sz="0" w:space="0" w:color="auto"/>
          </w:divBdr>
        </w:div>
        <w:div w:id="679089871">
          <w:marLeft w:val="0"/>
          <w:marRight w:val="0"/>
          <w:marTop w:val="0"/>
          <w:marBottom w:val="0"/>
          <w:divBdr>
            <w:top w:val="none" w:sz="0" w:space="0" w:color="auto"/>
            <w:left w:val="none" w:sz="0" w:space="0" w:color="auto"/>
            <w:bottom w:val="none" w:sz="0" w:space="0" w:color="auto"/>
            <w:right w:val="none" w:sz="0" w:space="0" w:color="auto"/>
          </w:divBdr>
        </w:div>
        <w:div w:id="767821069">
          <w:marLeft w:val="0"/>
          <w:marRight w:val="0"/>
          <w:marTop w:val="0"/>
          <w:marBottom w:val="0"/>
          <w:divBdr>
            <w:top w:val="none" w:sz="0" w:space="0" w:color="auto"/>
            <w:left w:val="none" w:sz="0" w:space="0" w:color="auto"/>
            <w:bottom w:val="none" w:sz="0" w:space="0" w:color="auto"/>
            <w:right w:val="none" w:sz="0" w:space="0" w:color="auto"/>
          </w:divBdr>
        </w:div>
        <w:div w:id="805390865">
          <w:marLeft w:val="0"/>
          <w:marRight w:val="0"/>
          <w:marTop w:val="0"/>
          <w:marBottom w:val="0"/>
          <w:divBdr>
            <w:top w:val="none" w:sz="0" w:space="0" w:color="auto"/>
            <w:left w:val="none" w:sz="0" w:space="0" w:color="auto"/>
            <w:bottom w:val="none" w:sz="0" w:space="0" w:color="auto"/>
            <w:right w:val="none" w:sz="0" w:space="0" w:color="auto"/>
          </w:divBdr>
        </w:div>
        <w:div w:id="866412031">
          <w:marLeft w:val="0"/>
          <w:marRight w:val="0"/>
          <w:marTop w:val="0"/>
          <w:marBottom w:val="0"/>
          <w:divBdr>
            <w:top w:val="none" w:sz="0" w:space="0" w:color="auto"/>
            <w:left w:val="none" w:sz="0" w:space="0" w:color="auto"/>
            <w:bottom w:val="none" w:sz="0" w:space="0" w:color="auto"/>
            <w:right w:val="none" w:sz="0" w:space="0" w:color="auto"/>
          </w:divBdr>
        </w:div>
        <w:div w:id="962855140">
          <w:marLeft w:val="0"/>
          <w:marRight w:val="0"/>
          <w:marTop w:val="0"/>
          <w:marBottom w:val="0"/>
          <w:divBdr>
            <w:top w:val="none" w:sz="0" w:space="0" w:color="auto"/>
            <w:left w:val="none" w:sz="0" w:space="0" w:color="auto"/>
            <w:bottom w:val="none" w:sz="0" w:space="0" w:color="auto"/>
            <w:right w:val="none" w:sz="0" w:space="0" w:color="auto"/>
          </w:divBdr>
        </w:div>
        <w:div w:id="1300266911">
          <w:marLeft w:val="0"/>
          <w:marRight w:val="0"/>
          <w:marTop w:val="0"/>
          <w:marBottom w:val="0"/>
          <w:divBdr>
            <w:top w:val="none" w:sz="0" w:space="0" w:color="auto"/>
            <w:left w:val="none" w:sz="0" w:space="0" w:color="auto"/>
            <w:bottom w:val="none" w:sz="0" w:space="0" w:color="auto"/>
            <w:right w:val="none" w:sz="0" w:space="0" w:color="auto"/>
          </w:divBdr>
        </w:div>
        <w:div w:id="1377202141">
          <w:marLeft w:val="0"/>
          <w:marRight w:val="0"/>
          <w:marTop w:val="0"/>
          <w:marBottom w:val="0"/>
          <w:divBdr>
            <w:top w:val="none" w:sz="0" w:space="0" w:color="auto"/>
            <w:left w:val="none" w:sz="0" w:space="0" w:color="auto"/>
            <w:bottom w:val="none" w:sz="0" w:space="0" w:color="auto"/>
            <w:right w:val="none" w:sz="0" w:space="0" w:color="auto"/>
          </w:divBdr>
        </w:div>
        <w:div w:id="1596984599">
          <w:marLeft w:val="0"/>
          <w:marRight w:val="0"/>
          <w:marTop w:val="0"/>
          <w:marBottom w:val="0"/>
          <w:divBdr>
            <w:top w:val="none" w:sz="0" w:space="0" w:color="auto"/>
            <w:left w:val="none" w:sz="0" w:space="0" w:color="auto"/>
            <w:bottom w:val="none" w:sz="0" w:space="0" w:color="auto"/>
            <w:right w:val="none" w:sz="0" w:space="0" w:color="auto"/>
          </w:divBdr>
        </w:div>
        <w:div w:id="1973948607">
          <w:marLeft w:val="0"/>
          <w:marRight w:val="0"/>
          <w:marTop w:val="0"/>
          <w:marBottom w:val="0"/>
          <w:divBdr>
            <w:top w:val="none" w:sz="0" w:space="0" w:color="auto"/>
            <w:left w:val="none" w:sz="0" w:space="0" w:color="auto"/>
            <w:bottom w:val="none" w:sz="0" w:space="0" w:color="auto"/>
            <w:right w:val="none" w:sz="0" w:space="0" w:color="auto"/>
          </w:divBdr>
        </w:div>
        <w:div w:id="2063164725">
          <w:marLeft w:val="0"/>
          <w:marRight w:val="0"/>
          <w:marTop w:val="0"/>
          <w:marBottom w:val="0"/>
          <w:divBdr>
            <w:top w:val="none" w:sz="0" w:space="0" w:color="auto"/>
            <w:left w:val="none" w:sz="0" w:space="0" w:color="auto"/>
            <w:bottom w:val="none" w:sz="0" w:space="0" w:color="auto"/>
            <w:right w:val="none" w:sz="0" w:space="0" w:color="auto"/>
          </w:divBdr>
        </w:div>
      </w:divsChild>
    </w:div>
    <w:div w:id="1138496639">
      <w:bodyDiv w:val="1"/>
      <w:marLeft w:val="0"/>
      <w:marRight w:val="0"/>
      <w:marTop w:val="0"/>
      <w:marBottom w:val="0"/>
      <w:divBdr>
        <w:top w:val="none" w:sz="0" w:space="0" w:color="auto"/>
        <w:left w:val="none" w:sz="0" w:space="0" w:color="auto"/>
        <w:bottom w:val="none" w:sz="0" w:space="0" w:color="auto"/>
        <w:right w:val="none" w:sz="0" w:space="0" w:color="auto"/>
      </w:divBdr>
    </w:div>
    <w:div w:id="1571963965">
      <w:bodyDiv w:val="1"/>
      <w:marLeft w:val="0"/>
      <w:marRight w:val="0"/>
      <w:marTop w:val="0"/>
      <w:marBottom w:val="0"/>
      <w:divBdr>
        <w:top w:val="none" w:sz="0" w:space="0" w:color="auto"/>
        <w:left w:val="none" w:sz="0" w:space="0" w:color="auto"/>
        <w:bottom w:val="none" w:sz="0" w:space="0" w:color="auto"/>
        <w:right w:val="none" w:sz="0" w:space="0" w:color="auto"/>
      </w:divBdr>
    </w:div>
    <w:div w:id="1665160672">
      <w:bodyDiv w:val="1"/>
      <w:marLeft w:val="0"/>
      <w:marRight w:val="0"/>
      <w:marTop w:val="0"/>
      <w:marBottom w:val="0"/>
      <w:divBdr>
        <w:top w:val="none" w:sz="0" w:space="0" w:color="auto"/>
        <w:left w:val="none" w:sz="0" w:space="0" w:color="auto"/>
        <w:bottom w:val="none" w:sz="0" w:space="0" w:color="auto"/>
        <w:right w:val="none" w:sz="0" w:space="0" w:color="auto"/>
      </w:divBdr>
    </w:div>
    <w:div w:id="1673100653">
      <w:bodyDiv w:val="1"/>
      <w:marLeft w:val="0"/>
      <w:marRight w:val="0"/>
      <w:marTop w:val="0"/>
      <w:marBottom w:val="0"/>
      <w:divBdr>
        <w:top w:val="none" w:sz="0" w:space="0" w:color="auto"/>
        <w:left w:val="none" w:sz="0" w:space="0" w:color="auto"/>
        <w:bottom w:val="none" w:sz="0" w:space="0" w:color="auto"/>
        <w:right w:val="none" w:sz="0" w:space="0" w:color="auto"/>
      </w:divBdr>
    </w:div>
    <w:div w:id="1675524378">
      <w:bodyDiv w:val="1"/>
      <w:marLeft w:val="0"/>
      <w:marRight w:val="0"/>
      <w:marTop w:val="0"/>
      <w:marBottom w:val="0"/>
      <w:divBdr>
        <w:top w:val="none" w:sz="0" w:space="0" w:color="auto"/>
        <w:left w:val="none" w:sz="0" w:space="0" w:color="auto"/>
        <w:bottom w:val="none" w:sz="0" w:space="0" w:color="auto"/>
        <w:right w:val="none" w:sz="0" w:space="0" w:color="auto"/>
      </w:divBdr>
    </w:div>
    <w:div w:id="1747024825">
      <w:bodyDiv w:val="1"/>
      <w:marLeft w:val="0"/>
      <w:marRight w:val="0"/>
      <w:marTop w:val="0"/>
      <w:marBottom w:val="0"/>
      <w:divBdr>
        <w:top w:val="none" w:sz="0" w:space="0" w:color="auto"/>
        <w:left w:val="none" w:sz="0" w:space="0" w:color="auto"/>
        <w:bottom w:val="none" w:sz="0" w:space="0" w:color="auto"/>
        <w:right w:val="none" w:sz="0" w:space="0" w:color="auto"/>
      </w:divBdr>
    </w:div>
    <w:div w:id="1777553863">
      <w:bodyDiv w:val="1"/>
      <w:marLeft w:val="0"/>
      <w:marRight w:val="0"/>
      <w:marTop w:val="0"/>
      <w:marBottom w:val="0"/>
      <w:divBdr>
        <w:top w:val="none" w:sz="0" w:space="0" w:color="auto"/>
        <w:left w:val="none" w:sz="0" w:space="0" w:color="auto"/>
        <w:bottom w:val="none" w:sz="0" w:space="0" w:color="auto"/>
        <w:right w:val="none" w:sz="0" w:space="0" w:color="auto"/>
      </w:divBdr>
      <w:divsChild>
        <w:div w:id="40256478">
          <w:marLeft w:val="0"/>
          <w:marRight w:val="0"/>
          <w:marTop w:val="0"/>
          <w:marBottom w:val="0"/>
          <w:divBdr>
            <w:top w:val="none" w:sz="0" w:space="0" w:color="auto"/>
            <w:left w:val="none" w:sz="0" w:space="0" w:color="auto"/>
            <w:bottom w:val="none" w:sz="0" w:space="0" w:color="auto"/>
            <w:right w:val="none" w:sz="0" w:space="0" w:color="auto"/>
          </w:divBdr>
        </w:div>
        <w:div w:id="43724943">
          <w:marLeft w:val="0"/>
          <w:marRight w:val="0"/>
          <w:marTop w:val="0"/>
          <w:marBottom w:val="0"/>
          <w:divBdr>
            <w:top w:val="none" w:sz="0" w:space="0" w:color="auto"/>
            <w:left w:val="none" w:sz="0" w:space="0" w:color="auto"/>
            <w:bottom w:val="none" w:sz="0" w:space="0" w:color="auto"/>
            <w:right w:val="none" w:sz="0" w:space="0" w:color="auto"/>
          </w:divBdr>
        </w:div>
        <w:div w:id="59603263">
          <w:marLeft w:val="0"/>
          <w:marRight w:val="0"/>
          <w:marTop w:val="0"/>
          <w:marBottom w:val="0"/>
          <w:divBdr>
            <w:top w:val="none" w:sz="0" w:space="0" w:color="auto"/>
            <w:left w:val="none" w:sz="0" w:space="0" w:color="auto"/>
            <w:bottom w:val="none" w:sz="0" w:space="0" w:color="auto"/>
            <w:right w:val="none" w:sz="0" w:space="0" w:color="auto"/>
          </w:divBdr>
        </w:div>
        <w:div w:id="129522727">
          <w:marLeft w:val="0"/>
          <w:marRight w:val="0"/>
          <w:marTop w:val="0"/>
          <w:marBottom w:val="0"/>
          <w:divBdr>
            <w:top w:val="none" w:sz="0" w:space="0" w:color="auto"/>
            <w:left w:val="none" w:sz="0" w:space="0" w:color="auto"/>
            <w:bottom w:val="none" w:sz="0" w:space="0" w:color="auto"/>
            <w:right w:val="none" w:sz="0" w:space="0" w:color="auto"/>
          </w:divBdr>
        </w:div>
        <w:div w:id="136992225">
          <w:marLeft w:val="0"/>
          <w:marRight w:val="0"/>
          <w:marTop w:val="0"/>
          <w:marBottom w:val="0"/>
          <w:divBdr>
            <w:top w:val="none" w:sz="0" w:space="0" w:color="auto"/>
            <w:left w:val="none" w:sz="0" w:space="0" w:color="auto"/>
            <w:bottom w:val="none" w:sz="0" w:space="0" w:color="auto"/>
            <w:right w:val="none" w:sz="0" w:space="0" w:color="auto"/>
          </w:divBdr>
        </w:div>
        <w:div w:id="187717951">
          <w:marLeft w:val="0"/>
          <w:marRight w:val="0"/>
          <w:marTop w:val="0"/>
          <w:marBottom w:val="0"/>
          <w:divBdr>
            <w:top w:val="none" w:sz="0" w:space="0" w:color="auto"/>
            <w:left w:val="none" w:sz="0" w:space="0" w:color="auto"/>
            <w:bottom w:val="none" w:sz="0" w:space="0" w:color="auto"/>
            <w:right w:val="none" w:sz="0" w:space="0" w:color="auto"/>
          </w:divBdr>
        </w:div>
        <w:div w:id="188682577">
          <w:marLeft w:val="0"/>
          <w:marRight w:val="0"/>
          <w:marTop w:val="0"/>
          <w:marBottom w:val="0"/>
          <w:divBdr>
            <w:top w:val="none" w:sz="0" w:space="0" w:color="auto"/>
            <w:left w:val="none" w:sz="0" w:space="0" w:color="auto"/>
            <w:bottom w:val="none" w:sz="0" w:space="0" w:color="auto"/>
            <w:right w:val="none" w:sz="0" w:space="0" w:color="auto"/>
          </w:divBdr>
        </w:div>
        <w:div w:id="197816213">
          <w:marLeft w:val="0"/>
          <w:marRight w:val="0"/>
          <w:marTop w:val="0"/>
          <w:marBottom w:val="0"/>
          <w:divBdr>
            <w:top w:val="none" w:sz="0" w:space="0" w:color="auto"/>
            <w:left w:val="none" w:sz="0" w:space="0" w:color="auto"/>
            <w:bottom w:val="none" w:sz="0" w:space="0" w:color="auto"/>
            <w:right w:val="none" w:sz="0" w:space="0" w:color="auto"/>
          </w:divBdr>
        </w:div>
        <w:div w:id="203031086">
          <w:marLeft w:val="0"/>
          <w:marRight w:val="0"/>
          <w:marTop w:val="0"/>
          <w:marBottom w:val="0"/>
          <w:divBdr>
            <w:top w:val="none" w:sz="0" w:space="0" w:color="auto"/>
            <w:left w:val="none" w:sz="0" w:space="0" w:color="auto"/>
            <w:bottom w:val="none" w:sz="0" w:space="0" w:color="auto"/>
            <w:right w:val="none" w:sz="0" w:space="0" w:color="auto"/>
          </w:divBdr>
        </w:div>
        <w:div w:id="217209227">
          <w:marLeft w:val="0"/>
          <w:marRight w:val="0"/>
          <w:marTop w:val="0"/>
          <w:marBottom w:val="0"/>
          <w:divBdr>
            <w:top w:val="none" w:sz="0" w:space="0" w:color="auto"/>
            <w:left w:val="none" w:sz="0" w:space="0" w:color="auto"/>
            <w:bottom w:val="none" w:sz="0" w:space="0" w:color="auto"/>
            <w:right w:val="none" w:sz="0" w:space="0" w:color="auto"/>
          </w:divBdr>
        </w:div>
        <w:div w:id="236088882">
          <w:marLeft w:val="0"/>
          <w:marRight w:val="0"/>
          <w:marTop w:val="0"/>
          <w:marBottom w:val="0"/>
          <w:divBdr>
            <w:top w:val="none" w:sz="0" w:space="0" w:color="auto"/>
            <w:left w:val="none" w:sz="0" w:space="0" w:color="auto"/>
            <w:bottom w:val="none" w:sz="0" w:space="0" w:color="auto"/>
            <w:right w:val="none" w:sz="0" w:space="0" w:color="auto"/>
          </w:divBdr>
        </w:div>
        <w:div w:id="290134244">
          <w:marLeft w:val="0"/>
          <w:marRight w:val="0"/>
          <w:marTop w:val="0"/>
          <w:marBottom w:val="0"/>
          <w:divBdr>
            <w:top w:val="none" w:sz="0" w:space="0" w:color="auto"/>
            <w:left w:val="none" w:sz="0" w:space="0" w:color="auto"/>
            <w:bottom w:val="none" w:sz="0" w:space="0" w:color="auto"/>
            <w:right w:val="none" w:sz="0" w:space="0" w:color="auto"/>
          </w:divBdr>
        </w:div>
        <w:div w:id="334460903">
          <w:marLeft w:val="0"/>
          <w:marRight w:val="0"/>
          <w:marTop w:val="0"/>
          <w:marBottom w:val="0"/>
          <w:divBdr>
            <w:top w:val="none" w:sz="0" w:space="0" w:color="auto"/>
            <w:left w:val="none" w:sz="0" w:space="0" w:color="auto"/>
            <w:bottom w:val="none" w:sz="0" w:space="0" w:color="auto"/>
            <w:right w:val="none" w:sz="0" w:space="0" w:color="auto"/>
          </w:divBdr>
        </w:div>
        <w:div w:id="368379918">
          <w:marLeft w:val="0"/>
          <w:marRight w:val="0"/>
          <w:marTop w:val="0"/>
          <w:marBottom w:val="0"/>
          <w:divBdr>
            <w:top w:val="none" w:sz="0" w:space="0" w:color="auto"/>
            <w:left w:val="none" w:sz="0" w:space="0" w:color="auto"/>
            <w:bottom w:val="none" w:sz="0" w:space="0" w:color="auto"/>
            <w:right w:val="none" w:sz="0" w:space="0" w:color="auto"/>
          </w:divBdr>
        </w:div>
        <w:div w:id="372583443">
          <w:marLeft w:val="0"/>
          <w:marRight w:val="0"/>
          <w:marTop w:val="0"/>
          <w:marBottom w:val="0"/>
          <w:divBdr>
            <w:top w:val="none" w:sz="0" w:space="0" w:color="auto"/>
            <w:left w:val="none" w:sz="0" w:space="0" w:color="auto"/>
            <w:bottom w:val="none" w:sz="0" w:space="0" w:color="auto"/>
            <w:right w:val="none" w:sz="0" w:space="0" w:color="auto"/>
          </w:divBdr>
        </w:div>
        <w:div w:id="377318915">
          <w:marLeft w:val="0"/>
          <w:marRight w:val="0"/>
          <w:marTop w:val="0"/>
          <w:marBottom w:val="0"/>
          <w:divBdr>
            <w:top w:val="none" w:sz="0" w:space="0" w:color="auto"/>
            <w:left w:val="none" w:sz="0" w:space="0" w:color="auto"/>
            <w:bottom w:val="none" w:sz="0" w:space="0" w:color="auto"/>
            <w:right w:val="none" w:sz="0" w:space="0" w:color="auto"/>
          </w:divBdr>
        </w:div>
        <w:div w:id="387654032">
          <w:marLeft w:val="0"/>
          <w:marRight w:val="0"/>
          <w:marTop w:val="0"/>
          <w:marBottom w:val="0"/>
          <w:divBdr>
            <w:top w:val="none" w:sz="0" w:space="0" w:color="auto"/>
            <w:left w:val="none" w:sz="0" w:space="0" w:color="auto"/>
            <w:bottom w:val="none" w:sz="0" w:space="0" w:color="auto"/>
            <w:right w:val="none" w:sz="0" w:space="0" w:color="auto"/>
          </w:divBdr>
        </w:div>
        <w:div w:id="405997745">
          <w:marLeft w:val="0"/>
          <w:marRight w:val="0"/>
          <w:marTop w:val="0"/>
          <w:marBottom w:val="0"/>
          <w:divBdr>
            <w:top w:val="none" w:sz="0" w:space="0" w:color="auto"/>
            <w:left w:val="none" w:sz="0" w:space="0" w:color="auto"/>
            <w:bottom w:val="none" w:sz="0" w:space="0" w:color="auto"/>
            <w:right w:val="none" w:sz="0" w:space="0" w:color="auto"/>
          </w:divBdr>
        </w:div>
        <w:div w:id="416710149">
          <w:marLeft w:val="0"/>
          <w:marRight w:val="0"/>
          <w:marTop w:val="0"/>
          <w:marBottom w:val="0"/>
          <w:divBdr>
            <w:top w:val="none" w:sz="0" w:space="0" w:color="auto"/>
            <w:left w:val="none" w:sz="0" w:space="0" w:color="auto"/>
            <w:bottom w:val="none" w:sz="0" w:space="0" w:color="auto"/>
            <w:right w:val="none" w:sz="0" w:space="0" w:color="auto"/>
          </w:divBdr>
        </w:div>
        <w:div w:id="429082490">
          <w:marLeft w:val="0"/>
          <w:marRight w:val="0"/>
          <w:marTop w:val="0"/>
          <w:marBottom w:val="0"/>
          <w:divBdr>
            <w:top w:val="none" w:sz="0" w:space="0" w:color="auto"/>
            <w:left w:val="none" w:sz="0" w:space="0" w:color="auto"/>
            <w:bottom w:val="none" w:sz="0" w:space="0" w:color="auto"/>
            <w:right w:val="none" w:sz="0" w:space="0" w:color="auto"/>
          </w:divBdr>
        </w:div>
        <w:div w:id="430711856">
          <w:marLeft w:val="0"/>
          <w:marRight w:val="0"/>
          <w:marTop w:val="0"/>
          <w:marBottom w:val="0"/>
          <w:divBdr>
            <w:top w:val="none" w:sz="0" w:space="0" w:color="auto"/>
            <w:left w:val="none" w:sz="0" w:space="0" w:color="auto"/>
            <w:bottom w:val="none" w:sz="0" w:space="0" w:color="auto"/>
            <w:right w:val="none" w:sz="0" w:space="0" w:color="auto"/>
          </w:divBdr>
        </w:div>
        <w:div w:id="461391294">
          <w:marLeft w:val="0"/>
          <w:marRight w:val="0"/>
          <w:marTop w:val="0"/>
          <w:marBottom w:val="0"/>
          <w:divBdr>
            <w:top w:val="none" w:sz="0" w:space="0" w:color="auto"/>
            <w:left w:val="none" w:sz="0" w:space="0" w:color="auto"/>
            <w:bottom w:val="none" w:sz="0" w:space="0" w:color="auto"/>
            <w:right w:val="none" w:sz="0" w:space="0" w:color="auto"/>
          </w:divBdr>
        </w:div>
        <w:div w:id="473328119">
          <w:marLeft w:val="0"/>
          <w:marRight w:val="0"/>
          <w:marTop w:val="0"/>
          <w:marBottom w:val="0"/>
          <w:divBdr>
            <w:top w:val="none" w:sz="0" w:space="0" w:color="auto"/>
            <w:left w:val="none" w:sz="0" w:space="0" w:color="auto"/>
            <w:bottom w:val="none" w:sz="0" w:space="0" w:color="auto"/>
            <w:right w:val="none" w:sz="0" w:space="0" w:color="auto"/>
          </w:divBdr>
        </w:div>
        <w:div w:id="473838513">
          <w:marLeft w:val="0"/>
          <w:marRight w:val="0"/>
          <w:marTop w:val="0"/>
          <w:marBottom w:val="0"/>
          <w:divBdr>
            <w:top w:val="none" w:sz="0" w:space="0" w:color="auto"/>
            <w:left w:val="none" w:sz="0" w:space="0" w:color="auto"/>
            <w:bottom w:val="none" w:sz="0" w:space="0" w:color="auto"/>
            <w:right w:val="none" w:sz="0" w:space="0" w:color="auto"/>
          </w:divBdr>
        </w:div>
        <w:div w:id="479005969">
          <w:marLeft w:val="0"/>
          <w:marRight w:val="0"/>
          <w:marTop w:val="0"/>
          <w:marBottom w:val="0"/>
          <w:divBdr>
            <w:top w:val="none" w:sz="0" w:space="0" w:color="auto"/>
            <w:left w:val="none" w:sz="0" w:space="0" w:color="auto"/>
            <w:bottom w:val="none" w:sz="0" w:space="0" w:color="auto"/>
            <w:right w:val="none" w:sz="0" w:space="0" w:color="auto"/>
          </w:divBdr>
        </w:div>
        <w:div w:id="513495221">
          <w:marLeft w:val="0"/>
          <w:marRight w:val="0"/>
          <w:marTop w:val="0"/>
          <w:marBottom w:val="0"/>
          <w:divBdr>
            <w:top w:val="none" w:sz="0" w:space="0" w:color="auto"/>
            <w:left w:val="none" w:sz="0" w:space="0" w:color="auto"/>
            <w:bottom w:val="none" w:sz="0" w:space="0" w:color="auto"/>
            <w:right w:val="none" w:sz="0" w:space="0" w:color="auto"/>
          </w:divBdr>
        </w:div>
        <w:div w:id="515847371">
          <w:marLeft w:val="0"/>
          <w:marRight w:val="0"/>
          <w:marTop w:val="0"/>
          <w:marBottom w:val="0"/>
          <w:divBdr>
            <w:top w:val="none" w:sz="0" w:space="0" w:color="auto"/>
            <w:left w:val="none" w:sz="0" w:space="0" w:color="auto"/>
            <w:bottom w:val="none" w:sz="0" w:space="0" w:color="auto"/>
            <w:right w:val="none" w:sz="0" w:space="0" w:color="auto"/>
          </w:divBdr>
        </w:div>
        <w:div w:id="583682776">
          <w:marLeft w:val="0"/>
          <w:marRight w:val="0"/>
          <w:marTop w:val="0"/>
          <w:marBottom w:val="0"/>
          <w:divBdr>
            <w:top w:val="none" w:sz="0" w:space="0" w:color="auto"/>
            <w:left w:val="none" w:sz="0" w:space="0" w:color="auto"/>
            <w:bottom w:val="none" w:sz="0" w:space="0" w:color="auto"/>
            <w:right w:val="none" w:sz="0" w:space="0" w:color="auto"/>
          </w:divBdr>
        </w:div>
        <w:div w:id="597643323">
          <w:marLeft w:val="0"/>
          <w:marRight w:val="0"/>
          <w:marTop w:val="0"/>
          <w:marBottom w:val="0"/>
          <w:divBdr>
            <w:top w:val="none" w:sz="0" w:space="0" w:color="auto"/>
            <w:left w:val="none" w:sz="0" w:space="0" w:color="auto"/>
            <w:bottom w:val="none" w:sz="0" w:space="0" w:color="auto"/>
            <w:right w:val="none" w:sz="0" w:space="0" w:color="auto"/>
          </w:divBdr>
        </w:div>
        <w:div w:id="606693118">
          <w:marLeft w:val="0"/>
          <w:marRight w:val="0"/>
          <w:marTop w:val="0"/>
          <w:marBottom w:val="0"/>
          <w:divBdr>
            <w:top w:val="none" w:sz="0" w:space="0" w:color="auto"/>
            <w:left w:val="none" w:sz="0" w:space="0" w:color="auto"/>
            <w:bottom w:val="none" w:sz="0" w:space="0" w:color="auto"/>
            <w:right w:val="none" w:sz="0" w:space="0" w:color="auto"/>
          </w:divBdr>
        </w:div>
        <w:div w:id="629898353">
          <w:marLeft w:val="0"/>
          <w:marRight w:val="0"/>
          <w:marTop w:val="0"/>
          <w:marBottom w:val="0"/>
          <w:divBdr>
            <w:top w:val="none" w:sz="0" w:space="0" w:color="auto"/>
            <w:left w:val="none" w:sz="0" w:space="0" w:color="auto"/>
            <w:bottom w:val="none" w:sz="0" w:space="0" w:color="auto"/>
            <w:right w:val="none" w:sz="0" w:space="0" w:color="auto"/>
          </w:divBdr>
        </w:div>
        <w:div w:id="639921343">
          <w:marLeft w:val="0"/>
          <w:marRight w:val="0"/>
          <w:marTop w:val="0"/>
          <w:marBottom w:val="0"/>
          <w:divBdr>
            <w:top w:val="none" w:sz="0" w:space="0" w:color="auto"/>
            <w:left w:val="none" w:sz="0" w:space="0" w:color="auto"/>
            <w:bottom w:val="none" w:sz="0" w:space="0" w:color="auto"/>
            <w:right w:val="none" w:sz="0" w:space="0" w:color="auto"/>
          </w:divBdr>
        </w:div>
        <w:div w:id="672226032">
          <w:marLeft w:val="0"/>
          <w:marRight w:val="0"/>
          <w:marTop w:val="0"/>
          <w:marBottom w:val="0"/>
          <w:divBdr>
            <w:top w:val="none" w:sz="0" w:space="0" w:color="auto"/>
            <w:left w:val="none" w:sz="0" w:space="0" w:color="auto"/>
            <w:bottom w:val="none" w:sz="0" w:space="0" w:color="auto"/>
            <w:right w:val="none" w:sz="0" w:space="0" w:color="auto"/>
          </w:divBdr>
        </w:div>
        <w:div w:id="681129217">
          <w:marLeft w:val="0"/>
          <w:marRight w:val="0"/>
          <w:marTop w:val="0"/>
          <w:marBottom w:val="0"/>
          <w:divBdr>
            <w:top w:val="none" w:sz="0" w:space="0" w:color="auto"/>
            <w:left w:val="none" w:sz="0" w:space="0" w:color="auto"/>
            <w:bottom w:val="none" w:sz="0" w:space="0" w:color="auto"/>
            <w:right w:val="none" w:sz="0" w:space="0" w:color="auto"/>
          </w:divBdr>
        </w:div>
        <w:div w:id="685981934">
          <w:marLeft w:val="0"/>
          <w:marRight w:val="0"/>
          <w:marTop w:val="0"/>
          <w:marBottom w:val="0"/>
          <w:divBdr>
            <w:top w:val="none" w:sz="0" w:space="0" w:color="auto"/>
            <w:left w:val="none" w:sz="0" w:space="0" w:color="auto"/>
            <w:bottom w:val="none" w:sz="0" w:space="0" w:color="auto"/>
            <w:right w:val="none" w:sz="0" w:space="0" w:color="auto"/>
          </w:divBdr>
        </w:div>
        <w:div w:id="687682579">
          <w:marLeft w:val="0"/>
          <w:marRight w:val="0"/>
          <w:marTop w:val="0"/>
          <w:marBottom w:val="0"/>
          <w:divBdr>
            <w:top w:val="none" w:sz="0" w:space="0" w:color="auto"/>
            <w:left w:val="none" w:sz="0" w:space="0" w:color="auto"/>
            <w:bottom w:val="none" w:sz="0" w:space="0" w:color="auto"/>
            <w:right w:val="none" w:sz="0" w:space="0" w:color="auto"/>
          </w:divBdr>
        </w:div>
        <w:div w:id="781728105">
          <w:marLeft w:val="0"/>
          <w:marRight w:val="0"/>
          <w:marTop w:val="0"/>
          <w:marBottom w:val="0"/>
          <w:divBdr>
            <w:top w:val="none" w:sz="0" w:space="0" w:color="auto"/>
            <w:left w:val="none" w:sz="0" w:space="0" w:color="auto"/>
            <w:bottom w:val="none" w:sz="0" w:space="0" w:color="auto"/>
            <w:right w:val="none" w:sz="0" w:space="0" w:color="auto"/>
          </w:divBdr>
        </w:div>
        <w:div w:id="801465430">
          <w:marLeft w:val="0"/>
          <w:marRight w:val="0"/>
          <w:marTop w:val="0"/>
          <w:marBottom w:val="0"/>
          <w:divBdr>
            <w:top w:val="none" w:sz="0" w:space="0" w:color="auto"/>
            <w:left w:val="none" w:sz="0" w:space="0" w:color="auto"/>
            <w:bottom w:val="none" w:sz="0" w:space="0" w:color="auto"/>
            <w:right w:val="none" w:sz="0" w:space="0" w:color="auto"/>
          </w:divBdr>
        </w:div>
        <w:div w:id="805928204">
          <w:marLeft w:val="0"/>
          <w:marRight w:val="0"/>
          <w:marTop w:val="0"/>
          <w:marBottom w:val="0"/>
          <w:divBdr>
            <w:top w:val="none" w:sz="0" w:space="0" w:color="auto"/>
            <w:left w:val="none" w:sz="0" w:space="0" w:color="auto"/>
            <w:bottom w:val="none" w:sz="0" w:space="0" w:color="auto"/>
            <w:right w:val="none" w:sz="0" w:space="0" w:color="auto"/>
          </w:divBdr>
        </w:div>
        <w:div w:id="834035910">
          <w:marLeft w:val="0"/>
          <w:marRight w:val="0"/>
          <w:marTop w:val="0"/>
          <w:marBottom w:val="0"/>
          <w:divBdr>
            <w:top w:val="none" w:sz="0" w:space="0" w:color="auto"/>
            <w:left w:val="none" w:sz="0" w:space="0" w:color="auto"/>
            <w:bottom w:val="none" w:sz="0" w:space="0" w:color="auto"/>
            <w:right w:val="none" w:sz="0" w:space="0" w:color="auto"/>
          </w:divBdr>
        </w:div>
        <w:div w:id="885029602">
          <w:marLeft w:val="0"/>
          <w:marRight w:val="0"/>
          <w:marTop w:val="0"/>
          <w:marBottom w:val="0"/>
          <w:divBdr>
            <w:top w:val="none" w:sz="0" w:space="0" w:color="auto"/>
            <w:left w:val="none" w:sz="0" w:space="0" w:color="auto"/>
            <w:bottom w:val="none" w:sz="0" w:space="0" w:color="auto"/>
            <w:right w:val="none" w:sz="0" w:space="0" w:color="auto"/>
          </w:divBdr>
        </w:div>
        <w:div w:id="889069945">
          <w:marLeft w:val="0"/>
          <w:marRight w:val="0"/>
          <w:marTop w:val="0"/>
          <w:marBottom w:val="0"/>
          <w:divBdr>
            <w:top w:val="none" w:sz="0" w:space="0" w:color="auto"/>
            <w:left w:val="none" w:sz="0" w:space="0" w:color="auto"/>
            <w:bottom w:val="none" w:sz="0" w:space="0" w:color="auto"/>
            <w:right w:val="none" w:sz="0" w:space="0" w:color="auto"/>
          </w:divBdr>
        </w:div>
        <w:div w:id="925070850">
          <w:marLeft w:val="0"/>
          <w:marRight w:val="0"/>
          <w:marTop w:val="0"/>
          <w:marBottom w:val="0"/>
          <w:divBdr>
            <w:top w:val="none" w:sz="0" w:space="0" w:color="auto"/>
            <w:left w:val="none" w:sz="0" w:space="0" w:color="auto"/>
            <w:bottom w:val="none" w:sz="0" w:space="0" w:color="auto"/>
            <w:right w:val="none" w:sz="0" w:space="0" w:color="auto"/>
          </w:divBdr>
        </w:div>
        <w:div w:id="940065935">
          <w:marLeft w:val="0"/>
          <w:marRight w:val="0"/>
          <w:marTop w:val="0"/>
          <w:marBottom w:val="0"/>
          <w:divBdr>
            <w:top w:val="none" w:sz="0" w:space="0" w:color="auto"/>
            <w:left w:val="none" w:sz="0" w:space="0" w:color="auto"/>
            <w:bottom w:val="none" w:sz="0" w:space="0" w:color="auto"/>
            <w:right w:val="none" w:sz="0" w:space="0" w:color="auto"/>
          </w:divBdr>
        </w:div>
        <w:div w:id="958947950">
          <w:marLeft w:val="0"/>
          <w:marRight w:val="0"/>
          <w:marTop w:val="0"/>
          <w:marBottom w:val="0"/>
          <w:divBdr>
            <w:top w:val="none" w:sz="0" w:space="0" w:color="auto"/>
            <w:left w:val="none" w:sz="0" w:space="0" w:color="auto"/>
            <w:bottom w:val="none" w:sz="0" w:space="0" w:color="auto"/>
            <w:right w:val="none" w:sz="0" w:space="0" w:color="auto"/>
          </w:divBdr>
        </w:div>
        <w:div w:id="1007052379">
          <w:marLeft w:val="0"/>
          <w:marRight w:val="0"/>
          <w:marTop w:val="0"/>
          <w:marBottom w:val="0"/>
          <w:divBdr>
            <w:top w:val="none" w:sz="0" w:space="0" w:color="auto"/>
            <w:left w:val="none" w:sz="0" w:space="0" w:color="auto"/>
            <w:bottom w:val="none" w:sz="0" w:space="0" w:color="auto"/>
            <w:right w:val="none" w:sz="0" w:space="0" w:color="auto"/>
          </w:divBdr>
        </w:div>
        <w:div w:id="1035352775">
          <w:marLeft w:val="0"/>
          <w:marRight w:val="0"/>
          <w:marTop w:val="0"/>
          <w:marBottom w:val="0"/>
          <w:divBdr>
            <w:top w:val="none" w:sz="0" w:space="0" w:color="auto"/>
            <w:left w:val="none" w:sz="0" w:space="0" w:color="auto"/>
            <w:bottom w:val="none" w:sz="0" w:space="0" w:color="auto"/>
            <w:right w:val="none" w:sz="0" w:space="0" w:color="auto"/>
          </w:divBdr>
        </w:div>
        <w:div w:id="1086727748">
          <w:marLeft w:val="0"/>
          <w:marRight w:val="0"/>
          <w:marTop w:val="0"/>
          <w:marBottom w:val="0"/>
          <w:divBdr>
            <w:top w:val="none" w:sz="0" w:space="0" w:color="auto"/>
            <w:left w:val="none" w:sz="0" w:space="0" w:color="auto"/>
            <w:bottom w:val="none" w:sz="0" w:space="0" w:color="auto"/>
            <w:right w:val="none" w:sz="0" w:space="0" w:color="auto"/>
          </w:divBdr>
        </w:div>
        <w:div w:id="1113326070">
          <w:marLeft w:val="0"/>
          <w:marRight w:val="0"/>
          <w:marTop w:val="0"/>
          <w:marBottom w:val="0"/>
          <w:divBdr>
            <w:top w:val="none" w:sz="0" w:space="0" w:color="auto"/>
            <w:left w:val="none" w:sz="0" w:space="0" w:color="auto"/>
            <w:bottom w:val="none" w:sz="0" w:space="0" w:color="auto"/>
            <w:right w:val="none" w:sz="0" w:space="0" w:color="auto"/>
          </w:divBdr>
        </w:div>
        <w:div w:id="1121146006">
          <w:marLeft w:val="0"/>
          <w:marRight w:val="0"/>
          <w:marTop w:val="0"/>
          <w:marBottom w:val="0"/>
          <w:divBdr>
            <w:top w:val="none" w:sz="0" w:space="0" w:color="auto"/>
            <w:left w:val="none" w:sz="0" w:space="0" w:color="auto"/>
            <w:bottom w:val="none" w:sz="0" w:space="0" w:color="auto"/>
            <w:right w:val="none" w:sz="0" w:space="0" w:color="auto"/>
          </w:divBdr>
        </w:div>
        <w:div w:id="1165323266">
          <w:marLeft w:val="0"/>
          <w:marRight w:val="0"/>
          <w:marTop w:val="0"/>
          <w:marBottom w:val="0"/>
          <w:divBdr>
            <w:top w:val="none" w:sz="0" w:space="0" w:color="auto"/>
            <w:left w:val="none" w:sz="0" w:space="0" w:color="auto"/>
            <w:bottom w:val="none" w:sz="0" w:space="0" w:color="auto"/>
            <w:right w:val="none" w:sz="0" w:space="0" w:color="auto"/>
          </w:divBdr>
        </w:div>
        <w:div w:id="1179930498">
          <w:marLeft w:val="0"/>
          <w:marRight w:val="0"/>
          <w:marTop w:val="0"/>
          <w:marBottom w:val="0"/>
          <w:divBdr>
            <w:top w:val="none" w:sz="0" w:space="0" w:color="auto"/>
            <w:left w:val="none" w:sz="0" w:space="0" w:color="auto"/>
            <w:bottom w:val="none" w:sz="0" w:space="0" w:color="auto"/>
            <w:right w:val="none" w:sz="0" w:space="0" w:color="auto"/>
          </w:divBdr>
        </w:div>
        <w:div w:id="1181043600">
          <w:marLeft w:val="0"/>
          <w:marRight w:val="0"/>
          <w:marTop w:val="0"/>
          <w:marBottom w:val="0"/>
          <w:divBdr>
            <w:top w:val="none" w:sz="0" w:space="0" w:color="auto"/>
            <w:left w:val="none" w:sz="0" w:space="0" w:color="auto"/>
            <w:bottom w:val="none" w:sz="0" w:space="0" w:color="auto"/>
            <w:right w:val="none" w:sz="0" w:space="0" w:color="auto"/>
          </w:divBdr>
        </w:div>
        <w:div w:id="1202471872">
          <w:marLeft w:val="0"/>
          <w:marRight w:val="0"/>
          <w:marTop w:val="0"/>
          <w:marBottom w:val="0"/>
          <w:divBdr>
            <w:top w:val="none" w:sz="0" w:space="0" w:color="auto"/>
            <w:left w:val="none" w:sz="0" w:space="0" w:color="auto"/>
            <w:bottom w:val="none" w:sz="0" w:space="0" w:color="auto"/>
            <w:right w:val="none" w:sz="0" w:space="0" w:color="auto"/>
          </w:divBdr>
        </w:div>
        <w:div w:id="1208641309">
          <w:marLeft w:val="0"/>
          <w:marRight w:val="0"/>
          <w:marTop w:val="0"/>
          <w:marBottom w:val="0"/>
          <w:divBdr>
            <w:top w:val="none" w:sz="0" w:space="0" w:color="auto"/>
            <w:left w:val="none" w:sz="0" w:space="0" w:color="auto"/>
            <w:bottom w:val="none" w:sz="0" w:space="0" w:color="auto"/>
            <w:right w:val="none" w:sz="0" w:space="0" w:color="auto"/>
          </w:divBdr>
        </w:div>
        <w:div w:id="1236671599">
          <w:marLeft w:val="0"/>
          <w:marRight w:val="0"/>
          <w:marTop w:val="0"/>
          <w:marBottom w:val="0"/>
          <w:divBdr>
            <w:top w:val="none" w:sz="0" w:space="0" w:color="auto"/>
            <w:left w:val="none" w:sz="0" w:space="0" w:color="auto"/>
            <w:bottom w:val="none" w:sz="0" w:space="0" w:color="auto"/>
            <w:right w:val="none" w:sz="0" w:space="0" w:color="auto"/>
          </w:divBdr>
        </w:div>
        <w:div w:id="1253659973">
          <w:marLeft w:val="0"/>
          <w:marRight w:val="0"/>
          <w:marTop w:val="0"/>
          <w:marBottom w:val="0"/>
          <w:divBdr>
            <w:top w:val="none" w:sz="0" w:space="0" w:color="auto"/>
            <w:left w:val="none" w:sz="0" w:space="0" w:color="auto"/>
            <w:bottom w:val="none" w:sz="0" w:space="0" w:color="auto"/>
            <w:right w:val="none" w:sz="0" w:space="0" w:color="auto"/>
          </w:divBdr>
        </w:div>
        <w:div w:id="1263219860">
          <w:marLeft w:val="0"/>
          <w:marRight w:val="0"/>
          <w:marTop w:val="0"/>
          <w:marBottom w:val="0"/>
          <w:divBdr>
            <w:top w:val="none" w:sz="0" w:space="0" w:color="auto"/>
            <w:left w:val="none" w:sz="0" w:space="0" w:color="auto"/>
            <w:bottom w:val="none" w:sz="0" w:space="0" w:color="auto"/>
            <w:right w:val="none" w:sz="0" w:space="0" w:color="auto"/>
          </w:divBdr>
        </w:div>
        <w:div w:id="1263496215">
          <w:marLeft w:val="0"/>
          <w:marRight w:val="0"/>
          <w:marTop w:val="0"/>
          <w:marBottom w:val="0"/>
          <w:divBdr>
            <w:top w:val="none" w:sz="0" w:space="0" w:color="auto"/>
            <w:left w:val="none" w:sz="0" w:space="0" w:color="auto"/>
            <w:bottom w:val="none" w:sz="0" w:space="0" w:color="auto"/>
            <w:right w:val="none" w:sz="0" w:space="0" w:color="auto"/>
          </w:divBdr>
        </w:div>
        <w:div w:id="1275404550">
          <w:marLeft w:val="0"/>
          <w:marRight w:val="0"/>
          <w:marTop w:val="0"/>
          <w:marBottom w:val="0"/>
          <w:divBdr>
            <w:top w:val="none" w:sz="0" w:space="0" w:color="auto"/>
            <w:left w:val="none" w:sz="0" w:space="0" w:color="auto"/>
            <w:bottom w:val="none" w:sz="0" w:space="0" w:color="auto"/>
            <w:right w:val="none" w:sz="0" w:space="0" w:color="auto"/>
          </w:divBdr>
        </w:div>
        <w:div w:id="1297490394">
          <w:marLeft w:val="0"/>
          <w:marRight w:val="0"/>
          <w:marTop w:val="0"/>
          <w:marBottom w:val="0"/>
          <w:divBdr>
            <w:top w:val="none" w:sz="0" w:space="0" w:color="auto"/>
            <w:left w:val="none" w:sz="0" w:space="0" w:color="auto"/>
            <w:bottom w:val="none" w:sz="0" w:space="0" w:color="auto"/>
            <w:right w:val="none" w:sz="0" w:space="0" w:color="auto"/>
          </w:divBdr>
        </w:div>
        <w:div w:id="1318653643">
          <w:marLeft w:val="0"/>
          <w:marRight w:val="0"/>
          <w:marTop w:val="0"/>
          <w:marBottom w:val="0"/>
          <w:divBdr>
            <w:top w:val="none" w:sz="0" w:space="0" w:color="auto"/>
            <w:left w:val="none" w:sz="0" w:space="0" w:color="auto"/>
            <w:bottom w:val="none" w:sz="0" w:space="0" w:color="auto"/>
            <w:right w:val="none" w:sz="0" w:space="0" w:color="auto"/>
          </w:divBdr>
        </w:div>
        <w:div w:id="1327200404">
          <w:marLeft w:val="0"/>
          <w:marRight w:val="0"/>
          <w:marTop w:val="0"/>
          <w:marBottom w:val="0"/>
          <w:divBdr>
            <w:top w:val="none" w:sz="0" w:space="0" w:color="auto"/>
            <w:left w:val="none" w:sz="0" w:space="0" w:color="auto"/>
            <w:bottom w:val="none" w:sz="0" w:space="0" w:color="auto"/>
            <w:right w:val="none" w:sz="0" w:space="0" w:color="auto"/>
          </w:divBdr>
        </w:div>
        <w:div w:id="1348019344">
          <w:marLeft w:val="0"/>
          <w:marRight w:val="0"/>
          <w:marTop w:val="0"/>
          <w:marBottom w:val="0"/>
          <w:divBdr>
            <w:top w:val="none" w:sz="0" w:space="0" w:color="auto"/>
            <w:left w:val="none" w:sz="0" w:space="0" w:color="auto"/>
            <w:bottom w:val="none" w:sz="0" w:space="0" w:color="auto"/>
            <w:right w:val="none" w:sz="0" w:space="0" w:color="auto"/>
          </w:divBdr>
        </w:div>
        <w:div w:id="1350059281">
          <w:marLeft w:val="0"/>
          <w:marRight w:val="0"/>
          <w:marTop w:val="0"/>
          <w:marBottom w:val="0"/>
          <w:divBdr>
            <w:top w:val="none" w:sz="0" w:space="0" w:color="auto"/>
            <w:left w:val="none" w:sz="0" w:space="0" w:color="auto"/>
            <w:bottom w:val="none" w:sz="0" w:space="0" w:color="auto"/>
            <w:right w:val="none" w:sz="0" w:space="0" w:color="auto"/>
          </w:divBdr>
        </w:div>
        <w:div w:id="1351297685">
          <w:marLeft w:val="0"/>
          <w:marRight w:val="0"/>
          <w:marTop w:val="0"/>
          <w:marBottom w:val="0"/>
          <w:divBdr>
            <w:top w:val="none" w:sz="0" w:space="0" w:color="auto"/>
            <w:left w:val="none" w:sz="0" w:space="0" w:color="auto"/>
            <w:bottom w:val="none" w:sz="0" w:space="0" w:color="auto"/>
            <w:right w:val="none" w:sz="0" w:space="0" w:color="auto"/>
          </w:divBdr>
        </w:div>
        <w:div w:id="1355157891">
          <w:marLeft w:val="0"/>
          <w:marRight w:val="0"/>
          <w:marTop w:val="0"/>
          <w:marBottom w:val="0"/>
          <w:divBdr>
            <w:top w:val="none" w:sz="0" w:space="0" w:color="auto"/>
            <w:left w:val="none" w:sz="0" w:space="0" w:color="auto"/>
            <w:bottom w:val="none" w:sz="0" w:space="0" w:color="auto"/>
            <w:right w:val="none" w:sz="0" w:space="0" w:color="auto"/>
          </w:divBdr>
        </w:div>
        <w:div w:id="1370835018">
          <w:marLeft w:val="0"/>
          <w:marRight w:val="0"/>
          <w:marTop w:val="0"/>
          <w:marBottom w:val="0"/>
          <w:divBdr>
            <w:top w:val="none" w:sz="0" w:space="0" w:color="auto"/>
            <w:left w:val="none" w:sz="0" w:space="0" w:color="auto"/>
            <w:bottom w:val="none" w:sz="0" w:space="0" w:color="auto"/>
            <w:right w:val="none" w:sz="0" w:space="0" w:color="auto"/>
          </w:divBdr>
        </w:div>
        <w:div w:id="1396705625">
          <w:marLeft w:val="0"/>
          <w:marRight w:val="0"/>
          <w:marTop w:val="0"/>
          <w:marBottom w:val="0"/>
          <w:divBdr>
            <w:top w:val="none" w:sz="0" w:space="0" w:color="auto"/>
            <w:left w:val="none" w:sz="0" w:space="0" w:color="auto"/>
            <w:bottom w:val="none" w:sz="0" w:space="0" w:color="auto"/>
            <w:right w:val="none" w:sz="0" w:space="0" w:color="auto"/>
          </w:divBdr>
        </w:div>
        <w:div w:id="1449157499">
          <w:marLeft w:val="0"/>
          <w:marRight w:val="0"/>
          <w:marTop w:val="0"/>
          <w:marBottom w:val="0"/>
          <w:divBdr>
            <w:top w:val="none" w:sz="0" w:space="0" w:color="auto"/>
            <w:left w:val="none" w:sz="0" w:space="0" w:color="auto"/>
            <w:bottom w:val="none" w:sz="0" w:space="0" w:color="auto"/>
            <w:right w:val="none" w:sz="0" w:space="0" w:color="auto"/>
          </w:divBdr>
        </w:div>
        <w:div w:id="1473598799">
          <w:marLeft w:val="0"/>
          <w:marRight w:val="0"/>
          <w:marTop w:val="0"/>
          <w:marBottom w:val="0"/>
          <w:divBdr>
            <w:top w:val="none" w:sz="0" w:space="0" w:color="auto"/>
            <w:left w:val="none" w:sz="0" w:space="0" w:color="auto"/>
            <w:bottom w:val="none" w:sz="0" w:space="0" w:color="auto"/>
            <w:right w:val="none" w:sz="0" w:space="0" w:color="auto"/>
          </w:divBdr>
        </w:div>
        <w:div w:id="1488402623">
          <w:marLeft w:val="0"/>
          <w:marRight w:val="0"/>
          <w:marTop w:val="0"/>
          <w:marBottom w:val="0"/>
          <w:divBdr>
            <w:top w:val="none" w:sz="0" w:space="0" w:color="auto"/>
            <w:left w:val="none" w:sz="0" w:space="0" w:color="auto"/>
            <w:bottom w:val="none" w:sz="0" w:space="0" w:color="auto"/>
            <w:right w:val="none" w:sz="0" w:space="0" w:color="auto"/>
          </w:divBdr>
        </w:div>
        <w:div w:id="1498109412">
          <w:marLeft w:val="0"/>
          <w:marRight w:val="0"/>
          <w:marTop w:val="0"/>
          <w:marBottom w:val="0"/>
          <w:divBdr>
            <w:top w:val="none" w:sz="0" w:space="0" w:color="auto"/>
            <w:left w:val="none" w:sz="0" w:space="0" w:color="auto"/>
            <w:bottom w:val="none" w:sz="0" w:space="0" w:color="auto"/>
            <w:right w:val="none" w:sz="0" w:space="0" w:color="auto"/>
          </w:divBdr>
        </w:div>
        <w:div w:id="1499730590">
          <w:marLeft w:val="0"/>
          <w:marRight w:val="0"/>
          <w:marTop w:val="0"/>
          <w:marBottom w:val="0"/>
          <w:divBdr>
            <w:top w:val="none" w:sz="0" w:space="0" w:color="auto"/>
            <w:left w:val="none" w:sz="0" w:space="0" w:color="auto"/>
            <w:bottom w:val="none" w:sz="0" w:space="0" w:color="auto"/>
            <w:right w:val="none" w:sz="0" w:space="0" w:color="auto"/>
          </w:divBdr>
        </w:div>
        <w:div w:id="1537766542">
          <w:marLeft w:val="0"/>
          <w:marRight w:val="0"/>
          <w:marTop w:val="0"/>
          <w:marBottom w:val="0"/>
          <w:divBdr>
            <w:top w:val="none" w:sz="0" w:space="0" w:color="auto"/>
            <w:left w:val="none" w:sz="0" w:space="0" w:color="auto"/>
            <w:bottom w:val="none" w:sz="0" w:space="0" w:color="auto"/>
            <w:right w:val="none" w:sz="0" w:space="0" w:color="auto"/>
          </w:divBdr>
        </w:div>
        <w:div w:id="1553536984">
          <w:marLeft w:val="0"/>
          <w:marRight w:val="0"/>
          <w:marTop w:val="0"/>
          <w:marBottom w:val="0"/>
          <w:divBdr>
            <w:top w:val="none" w:sz="0" w:space="0" w:color="auto"/>
            <w:left w:val="none" w:sz="0" w:space="0" w:color="auto"/>
            <w:bottom w:val="none" w:sz="0" w:space="0" w:color="auto"/>
            <w:right w:val="none" w:sz="0" w:space="0" w:color="auto"/>
          </w:divBdr>
        </w:div>
        <w:div w:id="1559590585">
          <w:marLeft w:val="0"/>
          <w:marRight w:val="0"/>
          <w:marTop w:val="0"/>
          <w:marBottom w:val="0"/>
          <w:divBdr>
            <w:top w:val="none" w:sz="0" w:space="0" w:color="auto"/>
            <w:left w:val="none" w:sz="0" w:space="0" w:color="auto"/>
            <w:bottom w:val="none" w:sz="0" w:space="0" w:color="auto"/>
            <w:right w:val="none" w:sz="0" w:space="0" w:color="auto"/>
          </w:divBdr>
        </w:div>
        <w:div w:id="1611358104">
          <w:marLeft w:val="0"/>
          <w:marRight w:val="0"/>
          <w:marTop w:val="0"/>
          <w:marBottom w:val="0"/>
          <w:divBdr>
            <w:top w:val="none" w:sz="0" w:space="0" w:color="auto"/>
            <w:left w:val="none" w:sz="0" w:space="0" w:color="auto"/>
            <w:bottom w:val="none" w:sz="0" w:space="0" w:color="auto"/>
            <w:right w:val="none" w:sz="0" w:space="0" w:color="auto"/>
          </w:divBdr>
        </w:div>
        <w:div w:id="1642347203">
          <w:marLeft w:val="0"/>
          <w:marRight w:val="0"/>
          <w:marTop w:val="0"/>
          <w:marBottom w:val="0"/>
          <w:divBdr>
            <w:top w:val="none" w:sz="0" w:space="0" w:color="auto"/>
            <w:left w:val="none" w:sz="0" w:space="0" w:color="auto"/>
            <w:bottom w:val="none" w:sz="0" w:space="0" w:color="auto"/>
            <w:right w:val="none" w:sz="0" w:space="0" w:color="auto"/>
          </w:divBdr>
        </w:div>
        <w:div w:id="1643927628">
          <w:marLeft w:val="0"/>
          <w:marRight w:val="0"/>
          <w:marTop w:val="0"/>
          <w:marBottom w:val="0"/>
          <w:divBdr>
            <w:top w:val="none" w:sz="0" w:space="0" w:color="auto"/>
            <w:left w:val="none" w:sz="0" w:space="0" w:color="auto"/>
            <w:bottom w:val="none" w:sz="0" w:space="0" w:color="auto"/>
            <w:right w:val="none" w:sz="0" w:space="0" w:color="auto"/>
          </w:divBdr>
        </w:div>
        <w:div w:id="1649281014">
          <w:marLeft w:val="0"/>
          <w:marRight w:val="0"/>
          <w:marTop w:val="0"/>
          <w:marBottom w:val="0"/>
          <w:divBdr>
            <w:top w:val="none" w:sz="0" w:space="0" w:color="auto"/>
            <w:left w:val="none" w:sz="0" w:space="0" w:color="auto"/>
            <w:bottom w:val="none" w:sz="0" w:space="0" w:color="auto"/>
            <w:right w:val="none" w:sz="0" w:space="0" w:color="auto"/>
          </w:divBdr>
        </w:div>
        <w:div w:id="1686208155">
          <w:marLeft w:val="0"/>
          <w:marRight w:val="0"/>
          <w:marTop w:val="0"/>
          <w:marBottom w:val="0"/>
          <w:divBdr>
            <w:top w:val="none" w:sz="0" w:space="0" w:color="auto"/>
            <w:left w:val="none" w:sz="0" w:space="0" w:color="auto"/>
            <w:bottom w:val="none" w:sz="0" w:space="0" w:color="auto"/>
            <w:right w:val="none" w:sz="0" w:space="0" w:color="auto"/>
          </w:divBdr>
        </w:div>
        <w:div w:id="1690329786">
          <w:marLeft w:val="0"/>
          <w:marRight w:val="0"/>
          <w:marTop w:val="0"/>
          <w:marBottom w:val="0"/>
          <w:divBdr>
            <w:top w:val="none" w:sz="0" w:space="0" w:color="auto"/>
            <w:left w:val="none" w:sz="0" w:space="0" w:color="auto"/>
            <w:bottom w:val="none" w:sz="0" w:space="0" w:color="auto"/>
            <w:right w:val="none" w:sz="0" w:space="0" w:color="auto"/>
          </w:divBdr>
        </w:div>
        <w:div w:id="1696999498">
          <w:marLeft w:val="0"/>
          <w:marRight w:val="0"/>
          <w:marTop w:val="0"/>
          <w:marBottom w:val="0"/>
          <w:divBdr>
            <w:top w:val="none" w:sz="0" w:space="0" w:color="auto"/>
            <w:left w:val="none" w:sz="0" w:space="0" w:color="auto"/>
            <w:bottom w:val="none" w:sz="0" w:space="0" w:color="auto"/>
            <w:right w:val="none" w:sz="0" w:space="0" w:color="auto"/>
          </w:divBdr>
        </w:div>
        <w:div w:id="1712458271">
          <w:marLeft w:val="0"/>
          <w:marRight w:val="0"/>
          <w:marTop w:val="0"/>
          <w:marBottom w:val="0"/>
          <w:divBdr>
            <w:top w:val="none" w:sz="0" w:space="0" w:color="auto"/>
            <w:left w:val="none" w:sz="0" w:space="0" w:color="auto"/>
            <w:bottom w:val="none" w:sz="0" w:space="0" w:color="auto"/>
            <w:right w:val="none" w:sz="0" w:space="0" w:color="auto"/>
          </w:divBdr>
        </w:div>
        <w:div w:id="1722559323">
          <w:marLeft w:val="0"/>
          <w:marRight w:val="0"/>
          <w:marTop w:val="0"/>
          <w:marBottom w:val="0"/>
          <w:divBdr>
            <w:top w:val="none" w:sz="0" w:space="0" w:color="auto"/>
            <w:left w:val="none" w:sz="0" w:space="0" w:color="auto"/>
            <w:bottom w:val="none" w:sz="0" w:space="0" w:color="auto"/>
            <w:right w:val="none" w:sz="0" w:space="0" w:color="auto"/>
          </w:divBdr>
        </w:div>
        <w:div w:id="1758283049">
          <w:marLeft w:val="0"/>
          <w:marRight w:val="0"/>
          <w:marTop w:val="0"/>
          <w:marBottom w:val="0"/>
          <w:divBdr>
            <w:top w:val="none" w:sz="0" w:space="0" w:color="auto"/>
            <w:left w:val="none" w:sz="0" w:space="0" w:color="auto"/>
            <w:bottom w:val="none" w:sz="0" w:space="0" w:color="auto"/>
            <w:right w:val="none" w:sz="0" w:space="0" w:color="auto"/>
          </w:divBdr>
        </w:div>
        <w:div w:id="1759014144">
          <w:marLeft w:val="0"/>
          <w:marRight w:val="0"/>
          <w:marTop w:val="0"/>
          <w:marBottom w:val="0"/>
          <w:divBdr>
            <w:top w:val="none" w:sz="0" w:space="0" w:color="auto"/>
            <w:left w:val="none" w:sz="0" w:space="0" w:color="auto"/>
            <w:bottom w:val="none" w:sz="0" w:space="0" w:color="auto"/>
            <w:right w:val="none" w:sz="0" w:space="0" w:color="auto"/>
          </w:divBdr>
        </w:div>
        <w:div w:id="1762263406">
          <w:marLeft w:val="0"/>
          <w:marRight w:val="0"/>
          <w:marTop w:val="0"/>
          <w:marBottom w:val="0"/>
          <w:divBdr>
            <w:top w:val="none" w:sz="0" w:space="0" w:color="auto"/>
            <w:left w:val="none" w:sz="0" w:space="0" w:color="auto"/>
            <w:bottom w:val="none" w:sz="0" w:space="0" w:color="auto"/>
            <w:right w:val="none" w:sz="0" w:space="0" w:color="auto"/>
          </w:divBdr>
        </w:div>
        <w:div w:id="1802187133">
          <w:marLeft w:val="0"/>
          <w:marRight w:val="0"/>
          <w:marTop w:val="0"/>
          <w:marBottom w:val="0"/>
          <w:divBdr>
            <w:top w:val="none" w:sz="0" w:space="0" w:color="auto"/>
            <w:left w:val="none" w:sz="0" w:space="0" w:color="auto"/>
            <w:bottom w:val="none" w:sz="0" w:space="0" w:color="auto"/>
            <w:right w:val="none" w:sz="0" w:space="0" w:color="auto"/>
          </w:divBdr>
        </w:div>
        <w:div w:id="1808551087">
          <w:marLeft w:val="0"/>
          <w:marRight w:val="0"/>
          <w:marTop w:val="0"/>
          <w:marBottom w:val="0"/>
          <w:divBdr>
            <w:top w:val="none" w:sz="0" w:space="0" w:color="auto"/>
            <w:left w:val="none" w:sz="0" w:space="0" w:color="auto"/>
            <w:bottom w:val="none" w:sz="0" w:space="0" w:color="auto"/>
            <w:right w:val="none" w:sz="0" w:space="0" w:color="auto"/>
          </w:divBdr>
        </w:div>
        <w:div w:id="1875313125">
          <w:marLeft w:val="0"/>
          <w:marRight w:val="0"/>
          <w:marTop w:val="0"/>
          <w:marBottom w:val="0"/>
          <w:divBdr>
            <w:top w:val="none" w:sz="0" w:space="0" w:color="auto"/>
            <w:left w:val="none" w:sz="0" w:space="0" w:color="auto"/>
            <w:bottom w:val="none" w:sz="0" w:space="0" w:color="auto"/>
            <w:right w:val="none" w:sz="0" w:space="0" w:color="auto"/>
          </w:divBdr>
        </w:div>
        <w:div w:id="1882470421">
          <w:marLeft w:val="0"/>
          <w:marRight w:val="0"/>
          <w:marTop w:val="0"/>
          <w:marBottom w:val="0"/>
          <w:divBdr>
            <w:top w:val="none" w:sz="0" w:space="0" w:color="auto"/>
            <w:left w:val="none" w:sz="0" w:space="0" w:color="auto"/>
            <w:bottom w:val="none" w:sz="0" w:space="0" w:color="auto"/>
            <w:right w:val="none" w:sz="0" w:space="0" w:color="auto"/>
          </w:divBdr>
        </w:div>
        <w:div w:id="1899046430">
          <w:marLeft w:val="0"/>
          <w:marRight w:val="0"/>
          <w:marTop w:val="0"/>
          <w:marBottom w:val="0"/>
          <w:divBdr>
            <w:top w:val="none" w:sz="0" w:space="0" w:color="auto"/>
            <w:left w:val="none" w:sz="0" w:space="0" w:color="auto"/>
            <w:bottom w:val="none" w:sz="0" w:space="0" w:color="auto"/>
            <w:right w:val="none" w:sz="0" w:space="0" w:color="auto"/>
          </w:divBdr>
        </w:div>
        <w:div w:id="1956206063">
          <w:marLeft w:val="0"/>
          <w:marRight w:val="0"/>
          <w:marTop w:val="0"/>
          <w:marBottom w:val="0"/>
          <w:divBdr>
            <w:top w:val="none" w:sz="0" w:space="0" w:color="auto"/>
            <w:left w:val="none" w:sz="0" w:space="0" w:color="auto"/>
            <w:bottom w:val="none" w:sz="0" w:space="0" w:color="auto"/>
            <w:right w:val="none" w:sz="0" w:space="0" w:color="auto"/>
          </w:divBdr>
        </w:div>
        <w:div w:id="1983390336">
          <w:marLeft w:val="0"/>
          <w:marRight w:val="0"/>
          <w:marTop w:val="0"/>
          <w:marBottom w:val="0"/>
          <w:divBdr>
            <w:top w:val="none" w:sz="0" w:space="0" w:color="auto"/>
            <w:left w:val="none" w:sz="0" w:space="0" w:color="auto"/>
            <w:bottom w:val="none" w:sz="0" w:space="0" w:color="auto"/>
            <w:right w:val="none" w:sz="0" w:space="0" w:color="auto"/>
          </w:divBdr>
        </w:div>
        <w:div w:id="2007785355">
          <w:marLeft w:val="0"/>
          <w:marRight w:val="0"/>
          <w:marTop w:val="0"/>
          <w:marBottom w:val="0"/>
          <w:divBdr>
            <w:top w:val="none" w:sz="0" w:space="0" w:color="auto"/>
            <w:left w:val="none" w:sz="0" w:space="0" w:color="auto"/>
            <w:bottom w:val="none" w:sz="0" w:space="0" w:color="auto"/>
            <w:right w:val="none" w:sz="0" w:space="0" w:color="auto"/>
          </w:divBdr>
        </w:div>
        <w:div w:id="2016103501">
          <w:marLeft w:val="0"/>
          <w:marRight w:val="0"/>
          <w:marTop w:val="0"/>
          <w:marBottom w:val="0"/>
          <w:divBdr>
            <w:top w:val="none" w:sz="0" w:space="0" w:color="auto"/>
            <w:left w:val="none" w:sz="0" w:space="0" w:color="auto"/>
            <w:bottom w:val="none" w:sz="0" w:space="0" w:color="auto"/>
            <w:right w:val="none" w:sz="0" w:space="0" w:color="auto"/>
          </w:divBdr>
        </w:div>
        <w:div w:id="2018265113">
          <w:marLeft w:val="0"/>
          <w:marRight w:val="0"/>
          <w:marTop w:val="0"/>
          <w:marBottom w:val="0"/>
          <w:divBdr>
            <w:top w:val="none" w:sz="0" w:space="0" w:color="auto"/>
            <w:left w:val="none" w:sz="0" w:space="0" w:color="auto"/>
            <w:bottom w:val="none" w:sz="0" w:space="0" w:color="auto"/>
            <w:right w:val="none" w:sz="0" w:space="0" w:color="auto"/>
          </w:divBdr>
        </w:div>
        <w:div w:id="2048022244">
          <w:marLeft w:val="0"/>
          <w:marRight w:val="0"/>
          <w:marTop w:val="0"/>
          <w:marBottom w:val="0"/>
          <w:divBdr>
            <w:top w:val="none" w:sz="0" w:space="0" w:color="auto"/>
            <w:left w:val="none" w:sz="0" w:space="0" w:color="auto"/>
            <w:bottom w:val="none" w:sz="0" w:space="0" w:color="auto"/>
            <w:right w:val="none" w:sz="0" w:space="0" w:color="auto"/>
          </w:divBdr>
        </w:div>
        <w:div w:id="2064088517">
          <w:marLeft w:val="0"/>
          <w:marRight w:val="0"/>
          <w:marTop w:val="0"/>
          <w:marBottom w:val="0"/>
          <w:divBdr>
            <w:top w:val="none" w:sz="0" w:space="0" w:color="auto"/>
            <w:left w:val="none" w:sz="0" w:space="0" w:color="auto"/>
            <w:bottom w:val="none" w:sz="0" w:space="0" w:color="auto"/>
            <w:right w:val="none" w:sz="0" w:space="0" w:color="auto"/>
          </w:divBdr>
        </w:div>
        <w:div w:id="2092312589">
          <w:marLeft w:val="0"/>
          <w:marRight w:val="0"/>
          <w:marTop w:val="0"/>
          <w:marBottom w:val="0"/>
          <w:divBdr>
            <w:top w:val="none" w:sz="0" w:space="0" w:color="auto"/>
            <w:left w:val="none" w:sz="0" w:space="0" w:color="auto"/>
            <w:bottom w:val="none" w:sz="0" w:space="0" w:color="auto"/>
            <w:right w:val="none" w:sz="0" w:space="0" w:color="auto"/>
          </w:divBdr>
        </w:div>
        <w:div w:id="2112898714">
          <w:marLeft w:val="0"/>
          <w:marRight w:val="0"/>
          <w:marTop w:val="0"/>
          <w:marBottom w:val="0"/>
          <w:divBdr>
            <w:top w:val="none" w:sz="0" w:space="0" w:color="auto"/>
            <w:left w:val="none" w:sz="0" w:space="0" w:color="auto"/>
            <w:bottom w:val="none" w:sz="0" w:space="0" w:color="auto"/>
            <w:right w:val="none" w:sz="0" w:space="0" w:color="auto"/>
          </w:divBdr>
        </w:div>
      </w:divsChild>
    </w:div>
    <w:div w:id="2003779069">
      <w:bodyDiv w:val="1"/>
      <w:marLeft w:val="0"/>
      <w:marRight w:val="0"/>
      <w:marTop w:val="0"/>
      <w:marBottom w:val="0"/>
      <w:divBdr>
        <w:top w:val="none" w:sz="0" w:space="0" w:color="auto"/>
        <w:left w:val="none" w:sz="0" w:space="0" w:color="auto"/>
        <w:bottom w:val="none" w:sz="0" w:space="0" w:color="auto"/>
        <w:right w:val="none" w:sz="0" w:space="0" w:color="auto"/>
      </w:divBdr>
    </w:div>
    <w:div w:id="2049720169">
      <w:bodyDiv w:val="1"/>
      <w:marLeft w:val="0"/>
      <w:marRight w:val="0"/>
      <w:marTop w:val="0"/>
      <w:marBottom w:val="0"/>
      <w:divBdr>
        <w:top w:val="none" w:sz="0" w:space="0" w:color="auto"/>
        <w:left w:val="none" w:sz="0" w:space="0" w:color="auto"/>
        <w:bottom w:val="none" w:sz="0" w:space="0" w:color="auto"/>
        <w:right w:val="none" w:sz="0" w:space="0" w:color="auto"/>
      </w:divBdr>
      <w:divsChild>
        <w:div w:id="167185004">
          <w:marLeft w:val="0"/>
          <w:marRight w:val="0"/>
          <w:marTop w:val="0"/>
          <w:marBottom w:val="0"/>
          <w:divBdr>
            <w:top w:val="none" w:sz="0" w:space="0" w:color="auto"/>
            <w:left w:val="none" w:sz="0" w:space="0" w:color="auto"/>
            <w:bottom w:val="none" w:sz="0" w:space="0" w:color="auto"/>
            <w:right w:val="none" w:sz="0" w:space="0" w:color="auto"/>
          </w:divBdr>
        </w:div>
        <w:div w:id="417210832">
          <w:marLeft w:val="0"/>
          <w:marRight w:val="0"/>
          <w:marTop w:val="0"/>
          <w:marBottom w:val="0"/>
          <w:divBdr>
            <w:top w:val="none" w:sz="0" w:space="0" w:color="auto"/>
            <w:left w:val="none" w:sz="0" w:space="0" w:color="auto"/>
            <w:bottom w:val="none" w:sz="0" w:space="0" w:color="auto"/>
            <w:right w:val="none" w:sz="0" w:space="0" w:color="auto"/>
          </w:divBdr>
        </w:div>
        <w:div w:id="574168387">
          <w:marLeft w:val="0"/>
          <w:marRight w:val="0"/>
          <w:marTop w:val="0"/>
          <w:marBottom w:val="0"/>
          <w:divBdr>
            <w:top w:val="none" w:sz="0" w:space="0" w:color="auto"/>
            <w:left w:val="none" w:sz="0" w:space="0" w:color="auto"/>
            <w:bottom w:val="none" w:sz="0" w:space="0" w:color="auto"/>
            <w:right w:val="none" w:sz="0" w:space="0" w:color="auto"/>
          </w:divBdr>
        </w:div>
        <w:div w:id="904023418">
          <w:marLeft w:val="0"/>
          <w:marRight w:val="0"/>
          <w:marTop w:val="0"/>
          <w:marBottom w:val="0"/>
          <w:divBdr>
            <w:top w:val="none" w:sz="0" w:space="0" w:color="auto"/>
            <w:left w:val="none" w:sz="0" w:space="0" w:color="auto"/>
            <w:bottom w:val="none" w:sz="0" w:space="0" w:color="auto"/>
            <w:right w:val="none" w:sz="0" w:space="0" w:color="auto"/>
          </w:divBdr>
        </w:div>
        <w:div w:id="997804809">
          <w:marLeft w:val="0"/>
          <w:marRight w:val="0"/>
          <w:marTop w:val="0"/>
          <w:marBottom w:val="0"/>
          <w:divBdr>
            <w:top w:val="none" w:sz="0" w:space="0" w:color="auto"/>
            <w:left w:val="none" w:sz="0" w:space="0" w:color="auto"/>
            <w:bottom w:val="none" w:sz="0" w:space="0" w:color="auto"/>
            <w:right w:val="none" w:sz="0" w:space="0" w:color="auto"/>
          </w:divBdr>
        </w:div>
        <w:div w:id="1052847619">
          <w:marLeft w:val="0"/>
          <w:marRight w:val="0"/>
          <w:marTop w:val="0"/>
          <w:marBottom w:val="0"/>
          <w:divBdr>
            <w:top w:val="none" w:sz="0" w:space="0" w:color="auto"/>
            <w:left w:val="none" w:sz="0" w:space="0" w:color="auto"/>
            <w:bottom w:val="none" w:sz="0" w:space="0" w:color="auto"/>
            <w:right w:val="none" w:sz="0" w:space="0" w:color="auto"/>
          </w:divBdr>
        </w:div>
        <w:div w:id="1120345961">
          <w:marLeft w:val="0"/>
          <w:marRight w:val="0"/>
          <w:marTop w:val="0"/>
          <w:marBottom w:val="0"/>
          <w:divBdr>
            <w:top w:val="none" w:sz="0" w:space="0" w:color="auto"/>
            <w:left w:val="none" w:sz="0" w:space="0" w:color="auto"/>
            <w:bottom w:val="none" w:sz="0" w:space="0" w:color="auto"/>
            <w:right w:val="none" w:sz="0" w:space="0" w:color="auto"/>
          </w:divBdr>
        </w:div>
        <w:div w:id="1158688723">
          <w:marLeft w:val="0"/>
          <w:marRight w:val="0"/>
          <w:marTop w:val="0"/>
          <w:marBottom w:val="0"/>
          <w:divBdr>
            <w:top w:val="none" w:sz="0" w:space="0" w:color="auto"/>
            <w:left w:val="none" w:sz="0" w:space="0" w:color="auto"/>
            <w:bottom w:val="none" w:sz="0" w:space="0" w:color="auto"/>
            <w:right w:val="none" w:sz="0" w:space="0" w:color="auto"/>
          </w:divBdr>
        </w:div>
        <w:div w:id="1303197339">
          <w:marLeft w:val="0"/>
          <w:marRight w:val="0"/>
          <w:marTop w:val="0"/>
          <w:marBottom w:val="0"/>
          <w:divBdr>
            <w:top w:val="none" w:sz="0" w:space="0" w:color="auto"/>
            <w:left w:val="none" w:sz="0" w:space="0" w:color="auto"/>
            <w:bottom w:val="none" w:sz="0" w:space="0" w:color="auto"/>
            <w:right w:val="none" w:sz="0" w:space="0" w:color="auto"/>
          </w:divBdr>
        </w:div>
        <w:div w:id="1329361157">
          <w:marLeft w:val="0"/>
          <w:marRight w:val="0"/>
          <w:marTop w:val="0"/>
          <w:marBottom w:val="0"/>
          <w:divBdr>
            <w:top w:val="none" w:sz="0" w:space="0" w:color="auto"/>
            <w:left w:val="none" w:sz="0" w:space="0" w:color="auto"/>
            <w:bottom w:val="none" w:sz="0" w:space="0" w:color="auto"/>
            <w:right w:val="none" w:sz="0" w:space="0" w:color="auto"/>
          </w:divBdr>
        </w:div>
        <w:div w:id="1420902979">
          <w:marLeft w:val="0"/>
          <w:marRight w:val="0"/>
          <w:marTop w:val="0"/>
          <w:marBottom w:val="0"/>
          <w:divBdr>
            <w:top w:val="none" w:sz="0" w:space="0" w:color="auto"/>
            <w:left w:val="none" w:sz="0" w:space="0" w:color="auto"/>
            <w:bottom w:val="none" w:sz="0" w:space="0" w:color="auto"/>
            <w:right w:val="none" w:sz="0" w:space="0" w:color="auto"/>
          </w:divBdr>
        </w:div>
        <w:div w:id="2026050458">
          <w:marLeft w:val="0"/>
          <w:marRight w:val="0"/>
          <w:marTop w:val="0"/>
          <w:marBottom w:val="0"/>
          <w:divBdr>
            <w:top w:val="none" w:sz="0" w:space="0" w:color="auto"/>
            <w:left w:val="none" w:sz="0" w:space="0" w:color="auto"/>
            <w:bottom w:val="none" w:sz="0" w:space="0" w:color="auto"/>
            <w:right w:val="none" w:sz="0" w:space="0" w:color="auto"/>
          </w:divBdr>
        </w:div>
        <w:div w:id="2057047773">
          <w:marLeft w:val="0"/>
          <w:marRight w:val="0"/>
          <w:marTop w:val="0"/>
          <w:marBottom w:val="0"/>
          <w:divBdr>
            <w:top w:val="none" w:sz="0" w:space="0" w:color="auto"/>
            <w:left w:val="none" w:sz="0" w:space="0" w:color="auto"/>
            <w:bottom w:val="none" w:sz="0" w:space="0" w:color="auto"/>
            <w:right w:val="none" w:sz="0" w:space="0" w:color="auto"/>
          </w:divBdr>
        </w:div>
      </w:divsChild>
    </w:div>
    <w:div w:id="2069716833">
      <w:bodyDiv w:val="1"/>
      <w:marLeft w:val="0"/>
      <w:marRight w:val="0"/>
      <w:marTop w:val="0"/>
      <w:marBottom w:val="0"/>
      <w:divBdr>
        <w:top w:val="none" w:sz="0" w:space="0" w:color="auto"/>
        <w:left w:val="none" w:sz="0" w:space="0" w:color="auto"/>
        <w:bottom w:val="none" w:sz="0" w:space="0" w:color="auto"/>
        <w:right w:val="none" w:sz="0" w:space="0" w:color="auto"/>
      </w:divBdr>
      <w:divsChild>
        <w:div w:id="189344509">
          <w:marLeft w:val="0"/>
          <w:marRight w:val="0"/>
          <w:marTop w:val="0"/>
          <w:marBottom w:val="0"/>
          <w:divBdr>
            <w:top w:val="none" w:sz="0" w:space="0" w:color="auto"/>
            <w:left w:val="none" w:sz="0" w:space="0" w:color="auto"/>
            <w:bottom w:val="none" w:sz="0" w:space="0" w:color="auto"/>
            <w:right w:val="none" w:sz="0" w:space="0" w:color="auto"/>
          </w:divBdr>
        </w:div>
        <w:div w:id="363409829">
          <w:marLeft w:val="0"/>
          <w:marRight w:val="0"/>
          <w:marTop w:val="0"/>
          <w:marBottom w:val="0"/>
          <w:divBdr>
            <w:top w:val="none" w:sz="0" w:space="0" w:color="auto"/>
            <w:left w:val="none" w:sz="0" w:space="0" w:color="auto"/>
            <w:bottom w:val="none" w:sz="0" w:space="0" w:color="auto"/>
            <w:right w:val="none" w:sz="0" w:space="0" w:color="auto"/>
          </w:divBdr>
        </w:div>
        <w:div w:id="523634143">
          <w:marLeft w:val="0"/>
          <w:marRight w:val="0"/>
          <w:marTop w:val="0"/>
          <w:marBottom w:val="0"/>
          <w:divBdr>
            <w:top w:val="none" w:sz="0" w:space="0" w:color="auto"/>
            <w:left w:val="none" w:sz="0" w:space="0" w:color="auto"/>
            <w:bottom w:val="none" w:sz="0" w:space="0" w:color="auto"/>
            <w:right w:val="none" w:sz="0" w:space="0" w:color="auto"/>
          </w:divBdr>
        </w:div>
        <w:div w:id="664170839">
          <w:marLeft w:val="0"/>
          <w:marRight w:val="0"/>
          <w:marTop w:val="0"/>
          <w:marBottom w:val="0"/>
          <w:divBdr>
            <w:top w:val="none" w:sz="0" w:space="0" w:color="auto"/>
            <w:left w:val="none" w:sz="0" w:space="0" w:color="auto"/>
            <w:bottom w:val="none" w:sz="0" w:space="0" w:color="auto"/>
            <w:right w:val="none" w:sz="0" w:space="0" w:color="auto"/>
          </w:divBdr>
        </w:div>
        <w:div w:id="784038948">
          <w:marLeft w:val="0"/>
          <w:marRight w:val="0"/>
          <w:marTop w:val="0"/>
          <w:marBottom w:val="0"/>
          <w:divBdr>
            <w:top w:val="none" w:sz="0" w:space="0" w:color="auto"/>
            <w:left w:val="none" w:sz="0" w:space="0" w:color="auto"/>
            <w:bottom w:val="none" w:sz="0" w:space="0" w:color="auto"/>
            <w:right w:val="none" w:sz="0" w:space="0" w:color="auto"/>
          </w:divBdr>
        </w:div>
        <w:div w:id="858591005">
          <w:marLeft w:val="0"/>
          <w:marRight w:val="0"/>
          <w:marTop w:val="0"/>
          <w:marBottom w:val="0"/>
          <w:divBdr>
            <w:top w:val="none" w:sz="0" w:space="0" w:color="auto"/>
            <w:left w:val="none" w:sz="0" w:space="0" w:color="auto"/>
            <w:bottom w:val="none" w:sz="0" w:space="0" w:color="auto"/>
            <w:right w:val="none" w:sz="0" w:space="0" w:color="auto"/>
          </w:divBdr>
        </w:div>
        <w:div w:id="1035738851">
          <w:marLeft w:val="0"/>
          <w:marRight w:val="0"/>
          <w:marTop w:val="0"/>
          <w:marBottom w:val="0"/>
          <w:divBdr>
            <w:top w:val="none" w:sz="0" w:space="0" w:color="auto"/>
            <w:left w:val="none" w:sz="0" w:space="0" w:color="auto"/>
            <w:bottom w:val="none" w:sz="0" w:space="0" w:color="auto"/>
            <w:right w:val="none" w:sz="0" w:space="0" w:color="auto"/>
          </w:divBdr>
        </w:div>
        <w:div w:id="1101494432">
          <w:marLeft w:val="0"/>
          <w:marRight w:val="0"/>
          <w:marTop w:val="0"/>
          <w:marBottom w:val="0"/>
          <w:divBdr>
            <w:top w:val="none" w:sz="0" w:space="0" w:color="auto"/>
            <w:left w:val="none" w:sz="0" w:space="0" w:color="auto"/>
            <w:bottom w:val="none" w:sz="0" w:space="0" w:color="auto"/>
            <w:right w:val="none" w:sz="0" w:space="0" w:color="auto"/>
          </w:divBdr>
        </w:div>
        <w:div w:id="1276988189">
          <w:marLeft w:val="0"/>
          <w:marRight w:val="0"/>
          <w:marTop w:val="0"/>
          <w:marBottom w:val="0"/>
          <w:divBdr>
            <w:top w:val="none" w:sz="0" w:space="0" w:color="auto"/>
            <w:left w:val="none" w:sz="0" w:space="0" w:color="auto"/>
            <w:bottom w:val="none" w:sz="0" w:space="0" w:color="auto"/>
            <w:right w:val="none" w:sz="0" w:space="0" w:color="auto"/>
          </w:divBdr>
        </w:div>
        <w:div w:id="1754811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v.enem.pl/ro/79110000-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hizitii@dspb.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enem.pl/ro/79110000-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ege5.ro/Gratuit/gezdamrshe4q/hotararea-nr-395-2016-pentru-aprobarea-normelor-metodologice-de-aplicare-a-prevederilor-referitoare-la-atribuirea-contractului-de-achizitie-publica-acordului-cadru-din-legea-nr-98-2016-privind-achizit" TargetMode="External"/><Relationship Id="rId4" Type="http://schemas.openxmlformats.org/officeDocument/2006/relationships/settings" Target="settings.xml"/><Relationship Id="rId9" Type="http://schemas.openxmlformats.org/officeDocument/2006/relationships/hyperlink" Target="https://lege5.ro/Gratuit/gezdamrtgayq/art-142-finalizarea-procedurii-de-atribuire-norma-metodologica?dp=geydanzzha4dco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aspb.ro"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81D6E-88AB-41A0-A124-60553B8D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10223</Words>
  <Characters>58273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DIRECTIA DE SANATATE PUBLICA BUCURESTI</vt:lpstr>
    </vt:vector>
  </TitlesOfParts>
  <Company/>
  <LinksUpToDate>false</LinksUpToDate>
  <CharactersWithSpaces>68360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DIRECTIA DE SANATATE PUBLICA BUCURESTI</dc:title>
  <dc:creator>spiru</dc:creator>
  <cp:lastModifiedBy>Oana Visan</cp:lastModifiedBy>
  <cp:revision>2</cp:revision>
  <cp:lastPrinted>2024-04-03T07:24:00Z</cp:lastPrinted>
  <dcterms:created xsi:type="dcterms:W3CDTF">2026-06-09T06:15:00Z</dcterms:created>
  <dcterms:modified xsi:type="dcterms:W3CDTF">2026-06-09T06:15:00Z</dcterms:modified>
</cp:coreProperties>
</file>